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1F" w:rsidRPr="007E7561" w:rsidRDefault="00983A1F" w:rsidP="00983A1F">
      <w:pPr>
        <w:ind w:firstLine="360"/>
        <w:jc w:val="both"/>
      </w:pPr>
      <w:r w:rsidRPr="007E7561">
        <w:t xml:space="preserve"> </w:t>
      </w:r>
    </w:p>
    <w:p w:rsidR="00983A1F" w:rsidRPr="007E7561" w:rsidRDefault="00983A1F" w:rsidP="00983A1F">
      <w:pPr>
        <w:ind w:firstLine="360"/>
        <w:jc w:val="both"/>
      </w:pPr>
      <w:r w:rsidRPr="007E7561">
        <w:t xml:space="preserve">                                                                                                </w:t>
      </w:r>
    </w:p>
    <w:p w:rsidR="00983A1F" w:rsidRPr="007E7561" w:rsidRDefault="00983A1F" w:rsidP="00983A1F">
      <w:pPr>
        <w:ind w:firstLine="360"/>
        <w:jc w:val="both"/>
      </w:pPr>
    </w:p>
    <w:p w:rsidR="00983A1F" w:rsidRPr="007E7561" w:rsidRDefault="00646948" w:rsidP="00983A1F">
      <w:pPr>
        <w:ind w:firstLine="360"/>
        <w:jc w:val="both"/>
      </w:pPr>
      <w:r w:rsidRPr="00C0142F">
        <w:object w:dxaOrig="910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94.75pt" o:ole="">
            <v:imagedata r:id="rId8" o:title=""/>
          </v:shape>
          <o:OLEObject Type="Embed" ProgID="AcroExch.Document.DC" ShapeID="_x0000_i1025" DrawAspect="Content" ObjectID="_1748693451" r:id="rId9"/>
        </w:object>
      </w:r>
    </w:p>
    <w:p w:rsidR="00830876" w:rsidRDefault="00830876" w:rsidP="00C0142F"/>
    <w:p w:rsidR="00C0142F" w:rsidRDefault="00C0142F" w:rsidP="00C0142F"/>
    <w:p w:rsidR="00C0142F" w:rsidRDefault="00C0142F" w:rsidP="00C0142F"/>
    <w:p w:rsidR="00646948" w:rsidRDefault="00646948" w:rsidP="00C0142F"/>
    <w:p w:rsidR="00646948" w:rsidRDefault="00646948" w:rsidP="00C0142F"/>
    <w:p w:rsidR="00646948" w:rsidRDefault="00646948" w:rsidP="00C0142F"/>
    <w:p w:rsidR="00646948" w:rsidRDefault="00646948" w:rsidP="00C0142F">
      <w:bookmarkStart w:id="0" w:name="_GoBack"/>
      <w:bookmarkEnd w:id="0"/>
    </w:p>
    <w:p w:rsidR="00C0142F" w:rsidRDefault="00C0142F" w:rsidP="00C0142F"/>
    <w:p w:rsidR="00840D80" w:rsidRPr="004D75C4" w:rsidRDefault="00840D80" w:rsidP="00830876">
      <w:pPr>
        <w:jc w:val="center"/>
      </w:pPr>
      <w:r w:rsidRPr="004D75C4">
        <w:lastRenderedPageBreak/>
        <w:t>Оглавление:</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192"/>
        <w:gridCol w:w="1274"/>
      </w:tblGrid>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 1</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Общие положения</w:t>
            </w: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213C5C" w:rsidP="003B7D3A">
            <w:pPr>
              <w:jc w:val="center"/>
            </w:pPr>
            <w:r w:rsidRPr="004D75C4">
              <w:t>4</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 2</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Порядок и условия оплаты труда работников</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213C5C" w:rsidP="003B7D3A">
            <w:pPr>
              <w:jc w:val="center"/>
            </w:pPr>
            <w:r w:rsidRPr="004D75C4">
              <w:t>4</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w:t>
            </w:r>
            <w:r w:rsidR="00C25224" w:rsidRPr="004D75C4">
              <w:t xml:space="preserve"> </w:t>
            </w:r>
            <w:r w:rsidRPr="004D75C4">
              <w:t>3</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Порядок определения учебной нагрузки и условия оплаты труда преподавателей на основе тарификации</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213C5C" w:rsidP="003B7D3A">
            <w:pPr>
              <w:jc w:val="center"/>
            </w:pPr>
            <w:r w:rsidRPr="004D75C4">
              <w:t>7</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 4</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Условия оплаты труда руководителя организации и его заместителей, главного бухгалтера</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0830A2" w:rsidP="003B7D3A">
            <w:pPr>
              <w:jc w:val="center"/>
            </w:pPr>
            <w:r>
              <w:t>9</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 5</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rPr>
                <w:rFonts w:eastAsia="Calibri"/>
                <w:lang w:eastAsia="en-US"/>
              </w:rPr>
              <w:t>Порядок и условия установления выплат компенсационного характера</w:t>
            </w: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center"/>
            </w:pPr>
            <w:r w:rsidRPr="004D75C4">
              <w:t>10</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 6</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rPr>
                <w:rFonts w:eastAsia="Calibri"/>
                <w:lang w:eastAsia="en-US"/>
              </w:rPr>
              <w:t>Порядок и условия установления выплат стимулирующего характера</w:t>
            </w: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center"/>
            </w:pPr>
            <w:r w:rsidRPr="004D75C4">
              <w:t>12</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Раздел 7</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Другие вопросы оплаты труда</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center"/>
            </w:pPr>
            <w:r w:rsidRPr="004D75C4">
              <w:t>13</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Приложения</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center"/>
            </w:pP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Приложение №1</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363D28" w:rsidP="00363D28">
            <w:pPr>
              <w:widowControl w:val="0"/>
              <w:autoSpaceDE w:val="0"/>
              <w:autoSpaceDN w:val="0"/>
              <w:adjustRightInd w:val="0"/>
              <w:jc w:val="both"/>
              <w:rPr>
                <w:bCs/>
              </w:rPr>
            </w:pPr>
            <w:r w:rsidRPr="004D75C4">
              <w:rPr>
                <w:bCs/>
              </w:rPr>
              <w:t>Минимальные оклады (минимальные должностные оклады),  минимальные став</w:t>
            </w:r>
            <w:r w:rsidR="005E1EBC">
              <w:rPr>
                <w:bCs/>
              </w:rPr>
              <w:t>ки  заработной платы работников КГБПОУ ЧГТТ.</w:t>
            </w: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0830A2" w:rsidP="003B7D3A">
            <w:pPr>
              <w:jc w:val="center"/>
            </w:pPr>
            <w:r>
              <w:t>15</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Приложение №2</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 xml:space="preserve">РАЗМЕРЫ </w:t>
            </w:r>
            <w:r w:rsidR="005660EB" w:rsidRPr="004D75C4">
              <w:rPr>
                <w:rFonts w:eastAsia="Calibri"/>
                <w:lang w:eastAsia="en-US"/>
              </w:rPr>
              <w:t>выплат к окладу (должностному) окладу</w:t>
            </w:r>
            <w:r w:rsidRPr="004D75C4">
              <w:rPr>
                <w:rFonts w:eastAsia="Calibri"/>
                <w:lang w:eastAsia="en-US"/>
              </w:rPr>
              <w:t xml:space="preserve">, ставке заработной платы за квалификационную категорию, наличие ученой степени, </w:t>
            </w:r>
            <w:r w:rsidR="005660EB" w:rsidRPr="004D75C4">
              <w:rPr>
                <w:rFonts w:eastAsia="Calibri"/>
                <w:lang w:eastAsia="en-US"/>
              </w:rPr>
              <w:t>ученова звания, звания «Заслуженный», «Народный» другие почетные звания в процентах.</w:t>
            </w: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0830A2" w:rsidP="003B7D3A">
            <w:pPr>
              <w:jc w:val="center"/>
            </w:pPr>
            <w:r>
              <w:t>17</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Приложение №3</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РАЗМЕРЫ повышающих коэффициентов к окладу (должностному окладу), ставке заработной платы за специфику работы.</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0830A2" w:rsidP="003B7D3A">
            <w:pPr>
              <w:jc w:val="center"/>
            </w:pPr>
            <w:r>
              <w:t>18</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Приложение №4</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ПЕРЕЧЕНЬ  должностей, по которым условия оплаты труда устанавливаются с учетом имеющейся квалификационной категории.</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0830A2" w:rsidP="003B7D3A">
            <w:pPr>
              <w:jc w:val="center"/>
            </w:pPr>
            <w:r>
              <w:t>19</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pPr>
            <w:r w:rsidRPr="004D75C4">
              <w:t>Приложение №5</w:t>
            </w:r>
          </w:p>
        </w:tc>
        <w:tc>
          <w:tcPr>
            <w:tcW w:w="6192" w:type="dxa"/>
            <w:tcBorders>
              <w:top w:val="single" w:sz="4" w:space="0" w:color="auto"/>
              <w:left w:val="single" w:sz="4" w:space="0" w:color="auto"/>
              <w:bottom w:val="single" w:sz="4" w:space="0" w:color="auto"/>
              <w:right w:val="single" w:sz="4" w:space="0" w:color="auto"/>
            </w:tcBorders>
            <w:hideMark/>
          </w:tcPr>
          <w:p w:rsidR="00840D80" w:rsidRPr="004D75C4" w:rsidRDefault="00840D80" w:rsidP="003B7D3A">
            <w:pPr>
              <w:jc w:val="both"/>
              <w:rPr>
                <w:rFonts w:eastAsia="Calibri"/>
                <w:lang w:eastAsia="en-US"/>
              </w:rPr>
            </w:pPr>
            <w:r w:rsidRPr="004D75C4">
              <w:rPr>
                <w:rFonts w:eastAsia="Calibri"/>
                <w:lang w:eastAsia="en-US"/>
              </w:rPr>
              <w:t>ПЕРЕЧЕНЬ профессий рабочих, отнесенных к 4 квалификационному уровню професси</w:t>
            </w:r>
            <w:r w:rsidR="005209C7" w:rsidRPr="004D75C4">
              <w:rPr>
                <w:rFonts w:eastAsia="Calibri"/>
                <w:lang w:eastAsia="en-US"/>
              </w:rPr>
              <w:t>ональной квалификационной группы</w:t>
            </w:r>
            <w:r w:rsidRPr="004D75C4">
              <w:rPr>
                <w:rFonts w:eastAsia="Calibri"/>
                <w:lang w:eastAsia="en-US"/>
              </w:rPr>
              <w:t xml:space="preserve"> "Общеотраслевые профессии рабочих второго уровня", выполняющих важные  и ответственные работы.</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hideMark/>
          </w:tcPr>
          <w:p w:rsidR="00840D80" w:rsidRPr="004D75C4" w:rsidRDefault="000830A2" w:rsidP="003B7D3A">
            <w:pPr>
              <w:jc w:val="center"/>
            </w:pPr>
            <w:r>
              <w:t>21</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pPr>
            <w:r w:rsidRPr="004D75C4">
              <w:t>Приложение №6</w:t>
            </w:r>
          </w:p>
        </w:tc>
        <w:tc>
          <w:tcPr>
            <w:tcW w:w="6192"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rPr>
                <w:rFonts w:eastAsia="Calibri"/>
                <w:lang w:eastAsia="en-US"/>
              </w:rPr>
            </w:pPr>
            <w:r w:rsidRPr="004D75C4">
              <w:rPr>
                <w:rFonts w:eastAsia="Calibri"/>
                <w:lang w:eastAsia="en-US"/>
              </w:rPr>
              <w:t>ПОЛОЖЕНИЕ о порядке назначения и выплаты над</w:t>
            </w:r>
            <w:r w:rsidR="0003676A">
              <w:rPr>
                <w:rFonts w:eastAsia="Calibri"/>
                <w:lang w:eastAsia="en-US"/>
              </w:rPr>
              <w:t>бавок за выслугу лет работникам КГБПОУ ЧГТТ.</w:t>
            </w:r>
          </w:p>
        </w:tc>
        <w:tc>
          <w:tcPr>
            <w:tcW w:w="1274" w:type="dxa"/>
            <w:tcBorders>
              <w:top w:val="single" w:sz="4" w:space="0" w:color="auto"/>
              <w:left w:val="single" w:sz="4" w:space="0" w:color="auto"/>
              <w:bottom w:val="single" w:sz="4" w:space="0" w:color="auto"/>
              <w:right w:val="single" w:sz="4" w:space="0" w:color="auto"/>
            </w:tcBorders>
          </w:tcPr>
          <w:p w:rsidR="00840D80" w:rsidRPr="004D75C4" w:rsidRDefault="000830A2" w:rsidP="003B7D3A">
            <w:pPr>
              <w:jc w:val="center"/>
            </w:pPr>
            <w:r>
              <w:t>22</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pPr>
            <w:r w:rsidRPr="004D75C4">
              <w:t>Приложение №7</w:t>
            </w:r>
          </w:p>
        </w:tc>
        <w:tc>
          <w:tcPr>
            <w:tcW w:w="6192"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rPr>
                <w:rFonts w:eastAsia="Calibri"/>
              </w:rPr>
            </w:pPr>
            <w:r w:rsidRPr="004D75C4">
              <w:rPr>
                <w:rFonts w:eastAsia="Calibri"/>
                <w:lang w:eastAsia="en-US"/>
              </w:rPr>
              <w:t xml:space="preserve">ПОЛОЖЕНИЕ о порядке установления выплат за дополнительную работу, не входящую в круг должностных обязанностей работников, но непосредственно связанную с  образовательным </w:t>
            </w:r>
            <w:r w:rsidRPr="004D75C4">
              <w:rPr>
                <w:rFonts w:eastAsia="Calibri"/>
              </w:rPr>
              <w:t>процессом.</w:t>
            </w:r>
          </w:p>
          <w:p w:rsidR="00840D80" w:rsidRPr="004D75C4" w:rsidRDefault="00840D80" w:rsidP="003B7D3A">
            <w:pPr>
              <w:jc w:val="both"/>
            </w:pPr>
          </w:p>
        </w:tc>
        <w:tc>
          <w:tcPr>
            <w:tcW w:w="1274" w:type="dxa"/>
            <w:tcBorders>
              <w:top w:val="single" w:sz="4" w:space="0" w:color="auto"/>
              <w:left w:val="single" w:sz="4" w:space="0" w:color="auto"/>
              <w:bottom w:val="single" w:sz="4" w:space="0" w:color="auto"/>
              <w:right w:val="single" w:sz="4" w:space="0" w:color="auto"/>
            </w:tcBorders>
          </w:tcPr>
          <w:p w:rsidR="00840D80" w:rsidRPr="004D75C4" w:rsidRDefault="000830A2" w:rsidP="003B7D3A">
            <w:pPr>
              <w:jc w:val="center"/>
            </w:pPr>
            <w:r>
              <w:t>25</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pPr>
            <w:r w:rsidRPr="004D75C4">
              <w:t>Приложение №8</w:t>
            </w:r>
          </w:p>
        </w:tc>
        <w:tc>
          <w:tcPr>
            <w:tcW w:w="6192" w:type="dxa"/>
            <w:tcBorders>
              <w:top w:val="single" w:sz="4" w:space="0" w:color="auto"/>
              <w:left w:val="single" w:sz="4" w:space="0" w:color="auto"/>
              <w:bottom w:val="single" w:sz="4" w:space="0" w:color="auto"/>
              <w:right w:val="single" w:sz="4" w:space="0" w:color="auto"/>
            </w:tcBorders>
          </w:tcPr>
          <w:p w:rsidR="00840D80" w:rsidRPr="004D75C4" w:rsidRDefault="00840D80" w:rsidP="0064758C">
            <w:pPr>
              <w:jc w:val="both"/>
            </w:pPr>
            <w:r w:rsidRPr="004D75C4">
              <w:t xml:space="preserve">ПОЛОЖЕНИЕ о премировании </w:t>
            </w:r>
            <w:r w:rsidR="0064758C">
              <w:t xml:space="preserve">КГБПОУ ЧГТТ. </w:t>
            </w:r>
          </w:p>
        </w:tc>
        <w:tc>
          <w:tcPr>
            <w:tcW w:w="1274" w:type="dxa"/>
            <w:tcBorders>
              <w:top w:val="single" w:sz="4" w:space="0" w:color="auto"/>
              <w:left w:val="single" w:sz="4" w:space="0" w:color="auto"/>
              <w:bottom w:val="single" w:sz="4" w:space="0" w:color="auto"/>
              <w:right w:val="single" w:sz="4" w:space="0" w:color="auto"/>
            </w:tcBorders>
          </w:tcPr>
          <w:p w:rsidR="00840D80" w:rsidRPr="004D75C4" w:rsidRDefault="000830A2" w:rsidP="003B7D3A">
            <w:pPr>
              <w:jc w:val="center"/>
            </w:pPr>
            <w:r>
              <w:t>28</w:t>
            </w:r>
          </w:p>
        </w:tc>
      </w:tr>
      <w:tr w:rsidR="00840D80" w:rsidRPr="004D75C4" w:rsidTr="004D75C4">
        <w:trPr>
          <w:trHeight w:val="510"/>
        </w:trPr>
        <w:tc>
          <w:tcPr>
            <w:tcW w:w="2376"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pPr>
            <w:r w:rsidRPr="004D75C4">
              <w:t>Приложение №9</w:t>
            </w:r>
          </w:p>
        </w:tc>
        <w:tc>
          <w:tcPr>
            <w:tcW w:w="6192"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pPr>
            <w:r w:rsidRPr="004D75C4">
              <w:t>ПОЛОЖЕНИЕ об оказании</w:t>
            </w:r>
            <w:r w:rsidR="004A0331">
              <w:t xml:space="preserve"> материальной помощи работникам КГБПОУ ЧГТТ.</w:t>
            </w:r>
          </w:p>
        </w:tc>
        <w:tc>
          <w:tcPr>
            <w:tcW w:w="1274" w:type="dxa"/>
            <w:tcBorders>
              <w:top w:val="single" w:sz="4" w:space="0" w:color="auto"/>
              <w:left w:val="single" w:sz="4" w:space="0" w:color="auto"/>
              <w:bottom w:val="single" w:sz="4" w:space="0" w:color="auto"/>
              <w:right w:val="single" w:sz="4" w:space="0" w:color="auto"/>
            </w:tcBorders>
          </w:tcPr>
          <w:p w:rsidR="00840D80" w:rsidRPr="004D75C4" w:rsidRDefault="000830A2" w:rsidP="003B7D3A">
            <w:pPr>
              <w:jc w:val="center"/>
            </w:pPr>
            <w:r>
              <w:t>31</w:t>
            </w:r>
          </w:p>
        </w:tc>
      </w:tr>
      <w:tr w:rsidR="00840D80" w:rsidRPr="004D75C4" w:rsidTr="003B7D3A">
        <w:tc>
          <w:tcPr>
            <w:tcW w:w="2376" w:type="dxa"/>
            <w:tcBorders>
              <w:top w:val="single" w:sz="4" w:space="0" w:color="auto"/>
              <w:left w:val="single" w:sz="4" w:space="0" w:color="auto"/>
              <w:bottom w:val="single" w:sz="4" w:space="0" w:color="auto"/>
              <w:right w:val="single" w:sz="4" w:space="0" w:color="auto"/>
            </w:tcBorders>
          </w:tcPr>
          <w:p w:rsidR="00840D80" w:rsidRPr="004D75C4" w:rsidRDefault="00840D80" w:rsidP="003B7D3A">
            <w:pPr>
              <w:jc w:val="both"/>
            </w:pPr>
            <w:r w:rsidRPr="004D75C4">
              <w:t>Приложение №10</w:t>
            </w:r>
          </w:p>
        </w:tc>
        <w:tc>
          <w:tcPr>
            <w:tcW w:w="6192" w:type="dxa"/>
            <w:tcBorders>
              <w:top w:val="single" w:sz="4" w:space="0" w:color="auto"/>
              <w:left w:val="single" w:sz="4" w:space="0" w:color="auto"/>
              <w:bottom w:val="single" w:sz="4" w:space="0" w:color="auto"/>
              <w:right w:val="single" w:sz="4" w:space="0" w:color="auto"/>
            </w:tcBorders>
          </w:tcPr>
          <w:p w:rsidR="00027AC8" w:rsidRPr="004D75C4" w:rsidRDefault="00027AC8" w:rsidP="00027AC8">
            <w:pPr>
              <w:autoSpaceDE w:val="0"/>
              <w:autoSpaceDN w:val="0"/>
              <w:adjustRightInd w:val="0"/>
            </w:pPr>
            <w:r w:rsidRPr="004D75C4">
              <w:t>ПОЛОЖЕНИЕ о порядке и условиях присвоения классност</w:t>
            </w:r>
            <w:r w:rsidR="00687355" w:rsidRPr="004D75C4">
              <w:t>и, условиях выплаты ежемесячной</w:t>
            </w:r>
          </w:p>
          <w:p w:rsidR="00840D80" w:rsidRPr="004D75C4" w:rsidRDefault="00027AC8" w:rsidP="00027AC8">
            <w:pPr>
              <w:jc w:val="both"/>
              <w:rPr>
                <w:rFonts w:eastAsia="Calibri"/>
                <w:lang w:eastAsia="en-US"/>
              </w:rPr>
            </w:pPr>
            <w:r w:rsidRPr="004D75C4">
              <w:t>надбавки за классность водителю автодорожного транспортного средства</w:t>
            </w:r>
            <w:r w:rsidR="00687355" w:rsidRPr="004D75C4">
              <w:t>.</w:t>
            </w:r>
          </w:p>
        </w:tc>
        <w:tc>
          <w:tcPr>
            <w:tcW w:w="1274" w:type="dxa"/>
            <w:tcBorders>
              <w:top w:val="single" w:sz="4" w:space="0" w:color="auto"/>
              <w:left w:val="single" w:sz="4" w:space="0" w:color="auto"/>
              <w:bottom w:val="single" w:sz="4" w:space="0" w:color="auto"/>
              <w:right w:val="single" w:sz="4" w:space="0" w:color="auto"/>
            </w:tcBorders>
          </w:tcPr>
          <w:p w:rsidR="00840D80" w:rsidRPr="004D75C4" w:rsidRDefault="000830A2" w:rsidP="003B7D3A">
            <w:pPr>
              <w:jc w:val="center"/>
            </w:pPr>
            <w:r>
              <w:t>33</w:t>
            </w:r>
          </w:p>
        </w:tc>
      </w:tr>
    </w:tbl>
    <w:p w:rsidR="00E87593" w:rsidRDefault="00E87593" w:rsidP="00E87593">
      <w:pPr>
        <w:widowControl w:val="0"/>
        <w:autoSpaceDE w:val="0"/>
        <w:autoSpaceDN w:val="0"/>
        <w:adjustRightInd w:val="0"/>
        <w:spacing w:after="120" w:line="240" w:lineRule="exact"/>
        <w:jc w:val="center"/>
        <w:rPr>
          <w:rFonts w:eastAsia="Calibri"/>
          <w:b/>
          <w:lang w:eastAsia="en-US"/>
        </w:rPr>
      </w:pPr>
    </w:p>
    <w:p w:rsidR="003A62FA" w:rsidRPr="003A62FA" w:rsidRDefault="003A62FA" w:rsidP="00E87593">
      <w:pPr>
        <w:widowControl w:val="0"/>
        <w:autoSpaceDE w:val="0"/>
        <w:autoSpaceDN w:val="0"/>
        <w:adjustRightInd w:val="0"/>
        <w:spacing w:after="120" w:line="240" w:lineRule="exact"/>
        <w:jc w:val="center"/>
        <w:rPr>
          <w:rFonts w:eastAsia="Calibri"/>
          <w:b/>
          <w:lang w:eastAsia="en-US"/>
        </w:rPr>
      </w:pPr>
      <w:r w:rsidRPr="003A62FA">
        <w:rPr>
          <w:rFonts w:eastAsia="Calibri"/>
          <w:b/>
          <w:lang w:eastAsia="en-US"/>
        </w:rPr>
        <w:t>1. Общие положения</w:t>
      </w:r>
    </w:p>
    <w:p w:rsidR="00003739" w:rsidRPr="00003739" w:rsidRDefault="00003739" w:rsidP="00003739">
      <w:pPr>
        <w:autoSpaceDE w:val="0"/>
        <w:autoSpaceDN w:val="0"/>
        <w:adjustRightInd w:val="0"/>
        <w:jc w:val="both"/>
        <w:rPr>
          <w:rFonts w:eastAsiaTheme="minorHAnsi"/>
          <w:color w:val="000000" w:themeColor="text1"/>
          <w:lang w:eastAsia="en-US"/>
        </w:rPr>
      </w:pPr>
      <w:r>
        <w:rPr>
          <w:rFonts w:eastAsia="Calibri"/>
          <w:lang w:eastAsia="en-US"/>
        </w:rPr>
        <w:t xml:space="preserve">           </w:t>
      </w:r>
      <w:r w:rsidR="003A62FA" w:rsidRPr="003A62FA">
        <w:rPr>
          <w:rFonts w:eastAsia="Calibri"/>
          <w:lang w:eastAsia="en-US"/>
        </w:rPr>
        <w:t xml:space="preserve">1.1. Настоящее Положение </w:t>
      </w:r>
      <w:r w:rsidR="00E00D28">
        <w:rPr>
          <w:rFonts w:eastAsia="Calibri"/>
          <w:lang w:eastAsia="en-US"/>
        </w:rPr>
        <w:t>об оплате труда работников краевого государственного бюджетного профессионального образовательного учреждения «</w:t>
      </w:r>
      <w:r w:rsidR="00E00D28" w:rsidRPr="00003739">
        <w:rPr>
          <w:rFonts w:eastAsia="Calibri"/>
          <w:color w:val="000000" w:themeColor="text1"/>
          <w:lang w:eastAsia="en-US"/>
        </w:rPr>
        <w:t xml:space="preserve">Чегдомынский горно-технологический техникум» (далее - Положение), </w:t>
      </w:r>
      <w:r w:rsidR="005F3078" w:rsidRPr="00003739">
        <w:rPr>
          <w:color w:val="000000" w:themeColor="text1"/>
        </w:rPr>
        <w:t xml:space="preserve">разработано в соответствии с </w:t>
      </w:r>
      <w:hyperlink r:id="rId10" w:history="1">
        <w:r w:rsidR="005F3078" w:rsidRPr="00003739">
          <w:rPr>
            <w:color w:val="000000" w:themeColor="text1"/>
          </w:rPr>
          <w:t>Законом</w:t>
        </w:r>
      </w:hyperlink>
      <w:r w:rsidR="005F3078" w:rsidRPr="00003739">
        <w:rPr>
          <w:color w:val="000000" w:themeColor="text1"/>
        </w:rPr>
        <w:t xml:space="preserve"> Хабаровского края от </w:t>
      </w:r>
      <w:smartTag w:uri="urn:schemas-microsoft-com:office:smarttags" w:element="date">
        <w:smartTagPr>
          <w:attr w:name="Year" w:val="2008"/>
          <w:attr w:name="Day" w:val="26"/>
          <w:attr w:name="Month" w:val="11"/>
          <w:attr w:name="ls" w:val="trans"/>
        </w:smartTagPr>
        <w:r w:rsidR="005F3078" w:rsidRPr="00003739">
          <w:rPr>
            <w:color w:val="000000" w:themeColor="text1"/>
          </w:rPr>
          <w:t xml:space="preserve">26 ноября </w:t>
        </w:r>
        <w:smartTag w:uri="urn:schemas-microsoft-com:office:smarttags" w:element="metricconverter">
          <w:smartTagPr>
            <w:attr w:name="ProductID" w:val="2008 г"/>
          </w:smartTagPr>
          <w:r w:rsidR="005F3078" w:rsidRPr="00003739">
            <w:rPr>
              <w:color w:val="000000" w:themeColor="text1"/>
            </w:rPr>
            <w:t>2008 г</w:t>
          </w:r>
        </w:smartTag>
        <w:r w:rsidR="005F3078" w:rsidRPr="00003739">
          <w:rPr>
            <w:color w:val="000000" w:themeColor="text1"/>
          </w:rPr>
          <w:t>.</w:t>
        </w:r>
      </w:smartTag>
      <w:r w:rsidR="005F3078" w:rsidRPr="00003739">
        <w:rPr>
          <w:color w:val="000000" w:themeColor="text1"/>
        </w:rPr>
        <w:t xml:space="preserve"> N 222 "Об основах новых систем оплаты труда работников государственных учреждений Хабаровского края",</w:t>
      </w:r>
      <w:r w:rsidRPr="00003739">
        <w:rPr>
          <w:rFonts w:eastAsiaTheme="minorHAnsi"/>
          <w:color w:val="000000" w:themeColor="text1"/>
          <w:lang w:eastAsia="en-US"/>
        </w:rPr>
        <w:t xml:space="preserve"> </w:t>
      </w:r>
      <w:hyperlink r:id="rId11" w:history="1">
        <w:r w:rsidRPr="00003739">
          <w:rPr>
            <w:rFonts w:eastAsiaTheme="minorHAnsi"/>
            <w:color w:val="000000" w:themeColor="text1"/>
            <w:lang w:eastAsia="en-US"/>
          </w:rPr>
          <w:t>постановлением</w:t>
        </w:r>
      </w:hyperlink>
      <w:r w:rsidRPr="00003739">
        <w:rPr>
          <w:rFonts w:eastAsiaTheme="minorHAnsi"/>
          <w:color w:val="000000" w:themeColor="text1"/>
          <w:lang w:eastAsia="en-US"/>
        </w:rPr>
        <w:t xml:space="preserve"> Правительства Хабаровского края от </w:t>
      </w:r>
      <w:smartTag w:uri="urn:schemas-microsoft-com:office:smarttags" w:element="date">
        <w:smartTagPr>
          <w:attr w:name="Year" w:val="2019"/>
          <w:attr w:name="Day" w:val="28"/>
          <w:attr w:name="Month" w:val="6"/>
          <w:attr w:name="ls" w:val="trans"/>
        </w:smartTagPr>
        <w:r w:rsidRPr="00003739">
          <w:rPr>
            <w:rFonts w:eastAsiaTheme="minorHAnsi"/>
            <w:color w:val="000000" w:themeColor="text1"/>
            <w:lang w:eastAsia="en-US"/>
          </w:rPr>
          <w:t xml:space="preserve">28 июня </w:t>
        </w:r>
        <w:smartTag w:uri="urn:schemas-microsoft-com:office:smarttags" w:element="metricconverter">
          <w:smartTagPr>
            <w:attr w:name="ProductID" w:val="2019 г"/>
          </w:smartTagPr>
          <w:r w:rsidRPr="00003739">
            <w:rPr>
              <w:rFonts w:eastAsiaTheme="minorHAnsi"/>
              <w:color w:val="000000" w:themeColor="text1"/>
              <w:lang w:eastAsia="en-US"/>
            </w:rPr>
            <w:t>2019 г</w:t>
          </w:r>
        </w:smartTag>
        <w:r w:rsidRPr="00003739">
          <w:rPr>
            <w:rFonts w:eastAsiaTheme="minorHAnsi"/>
            <w:color w:val="000000" w:themeColor="text1"/>
            <w:lang w:eastAsia="en-US"/>
          </w:rPr>
          <w:t>.</w:t>
        </w:r>
      </w:smartTag>
      <w:r w:rsidRPr="00003739">
        <w:rPr>
          <w:rFonts w:eastAsiaTheme="minorHAnsi"/>
          <w:color w:val="000000" w:themeColor="text1"/>
          <w:lang w:eastAsia="en-US"/>
        </w:rPr>
        <w:t xml:space="preserve"> N 262-пр "Об установлении систем оплаты труда работников государственных бюджетных, автономных и казенных учреждений Хабаровского края", Региональным отраслевым </w:t>
      </w:r>
      <w:hyperlink r:id="rId12" w:history="1">
        <w:r w:rsidRPr="00003739">
          <w:rPr>
            <w:rFonts w:eastAsiaTheme="minorHAnsi"/>
            <w:color w:val="000000" w:themeColor="text1"/>
            <w:lang w:eastAsia="en-US"/>
          </w:rPr>
          <w:t>соглашением</w:t>
        </w:r>
      </w:hyperlink>
      <w:r w:rsidRPr="00003739">
        <w:rPr>
          <w:rFonts w:eastAsiaTheme="minorHAnsi"/>
          <w:color w:val="000000" w:themeColor="text1"/>
          <w:lang w:eastAsia="en-US"/>
        </w:rPr>
        <w:t xml:space="preserve"> между Хабаровской краевой организацией Профсоюза работников народного образования и науки и министерством образования и науки Хабаровского края на 2018 - 2021 годы.</w:t>
      </w:r>
    </w:p>
    <w:p w:rsidR="005C373A" w:rsidRPr="006108D6" w:rsidRDefault="005F3078" w:rsidP="006108D6">
      <w:pPr>
        <w:ind w:firstLine="540"/>
        <w:jc w:val="both"/>
        <w:rPr>
          <w:rFonts w:eastAsiaTheme="minorHAnsi"/>
          <w:lang w:eastAsia="en-US"/>
        </w:rPr>
      </w:pPr>
      <w:r w:rsidRPr="00003739">
        <w:rPr>
          <w:color w:val="000000" w:themeColor="text1"/>
        </w:rPr>
        <w:t xml:space="preserve"> </w:t>
      </w:r>
      <w:r w:rsidR="003A62FA" w:rsidRPr="00003739">
        <w:rPr>
          <w:rFonts w:eastAsia="Calibri"/>
          <w:color w:val="000000" w:themeColor="text1"/>
          <w:lang w:eastAsia="en-US"/>
        </w:rPr>
        <w:t xml:space="preserve">1.2. </w:t>
      </w:r>
      <w:r w:rsidR="005C373A">
        <w:rPr>
          <w:rFonts w:eastAsiaTheme="minorHAnsi"/>
          <w:lang w:eastAsia="en-US"/>
        </w:rPr>
        <w:t xml:space="preserve">Настоящее Положение определяет </w:t>
      </w:r>
      <w:r w:rsidR="005C373A" w:rsidRPr="005C373A">
        <w:rPr>
          <w:rFonts w:eastAsiaTheme="minorHAnsi"/>
          <w:color w:val="000000" w:themeColor="text1"/>
          <w:lang w:eastAsia="en-US"/>
        </w:rPr>
        <w:t xml:space="preserve">порядок </w:t>
      </w:r>
      <w:hyperlink r:id="rId13" w:history="1">
        <w:r w:rsidR="005C373A" w:rsidRPr="005C373A">
          <w:rPr>
            <w:rFonts w:eastAsiaTheme="minorHAnsi"/>
            <w:color w:val="000000" w:themeColor="text1"/>
            <w:lang w:eastAsia="en-US"/>
          </w:rPr>
          <w:t>оплаты</w:t>
        </w:r>
      </w:hyperlink>
      <w:r w:rsidR="005C373A" w:rsidRPr="005C373A">
        <w:rPr>
          <w:rFonts w:eastAsiaTheme="minorHAnsi"/>
          <w:color w:val="000000" w:themeColor="text1"/>
          <w:lang w:eastAsia="en-US"/>
        </w:rPr>
        <w:t xml:space="preserve"> труда работников </w:t>
      </w:r>
      <w:r w:rsidR="005C373A">
        <w:rPr>
          <w:rFonts w:eastAsiaTheme="minorHAnsi"/>
          <w:lang w:eastAsia="en-US"/>
        </w:rPr>
        <w:t>краевого государственного бюджетного профессионального образовательного учреждения «Чегдомынский горно-технологический техникум» (далее - работники техникума) за счет средств краевого бюджета и средств, полученных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1.3. Фонд оплаты труда работников </w:t>
      </w:r>
      <w:r w:rsidR="00C757EA">
        <w:rPr>
          <w:rFonts w:eastAsia="Calibri"/>
          <w:lang w:eastAsia="en-US"/>
        </w:rPr>
        <w:t>техникума</w:t>
      </w:r>
      <w:r w:rsidRPr="003A62FA">
        <w:rPr>
          <w:rFonts w:eastAsia="Calibri"/>
          <w:lang w:eastAsia="en-US"/>
        </w:rPr>
        <w:t xml:space="preserve"> формируется исходя из объема субсидий, поступающих в установленном порядке из краевого бюджета, и средств, поступающих от приносящей доход деятельности.</w:t>
      </w:r>
    </w:p>
    <w:p w:rsidR="003A62FA" w:rsidRPr="000C3B27"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1.4. </w:t>
      </w:r>
      <w:r w:rsidRPr="000C3B27">
        <w:rPr>
          <w:rFonts w:eastAsia="Calibri"/>
          <w:lang w:eastAsia="en-US"/>
        </w:rPr>
        <w:t>Месячная заработная плата работника (за счет всех источников финансирования),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r w:rsidR="000C3B27">
        <w:rPr>
          <w:rFonts w:eastAsia="Calibri"/>
          <w:lang w:eastAsia="en-US"/>
        </w:rPr>
        <w:t xml:space="preserve"> </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1.5. Зарабо</w:t>
      </w:r>
      <w:r w:rsidR="00C757EA">
        <w:rPr>
          <w:rFonts w:eastAsia="Calibri"/>
          <w:lang w:eastAsia="en-US"/>
        </w:rPr>
        <w:t>тная плата работников техникума</w:t>
      </w:r>
      <w:r w:rsidRPr="003A62FA">
        <w:rPr>
          <w:rFonts w:eastAsia="Calibri"/>
          <w:lang w:eastAsia="en-US"/>
        </w:rPr>
        <w:t xml:space="preserve"> предельными размерами не ограничивается.</w:t>
      </w:r>
    </w:p>
    <w:p w:rsidR="003A62FA" w:rsidRPr="003A62FA" w:rsidRDefault="003A62FA" w:rsidP="003A62FA">
      <w:pPr>
        <w:widowControl w:val="0"/>
        <w:autoSpaceDE w:val="0"/>
        <w:autoSpaceDN w:val="0"/>
        <w:adjustRightInd w:val="0"/>
        <w:spacing w:after="240"/>
        <w:ind w:firstLine="709"/>
        <w:jc w:val="both"/>
        <w:rPr>
          <w:rFonts w:eastAsia="Calibri"/>
          <w:lang w:eastAsia="en-US"/>
        </w:rPr>
      </w:pPr>
      <w:r w:rsidRPr="003A62FA">
        <w:rPr>
          <w:rFonts w:eastAsia="Calibri"/>
          <w:lang w:eastAsia="en-US"/>
        </w:rPr>
        <w:t xml:space="preserve">1.6. Системы оплаты труда работников </w:t>
      </w:r>
      <w:r w:rsidR="0009566D">
        <w:rPr>
          <w:rFonts w:eastAsia="Calibri"/>
          <w:lang w:eastAsia="en-US"/>
        </w:rPr>
        <w:t>техникума</w:t>
      </w:r>
      <w:r w:rsidRPr="003A62FA">
        <w:rPr>
          <w:rFonts w:eastAsia="Calibri"/>
          <w:lang w:eastAsia="en-US"/>
        </w:rPr>
        <w:t xml:space="preserve"> устанавливаются коллективным договорам,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а также с учетом мнения представительного органа работников.</w:t>
      </w:r>
    </w:p>
    <w:p w:rsidR="003A62FA" w:rsidRPr="003A62FA" w:rsidRDefault="003A62FA" w:rsidP="003A62FA">
      <w:pPr>
        <w:widowControl w:val="0"/>
        <w:autoSpaceDE w:val="0"/>
        <w:autoSpaceDN w:val="0"/>
        <w:adjustRightInd w:val="0"/>
        <w:spacing w:after="120"/>
        <w:ind w:firstLine="709"/>
        <w:jc w:val="center"/>
        <w:rPr>
          <w:rFonts w:eastAsia="Calibri"/>
          <w:b/>
          <w:lang w:eastAsia="en-US"/>
        </w:rPr>
      </w:pPr>
      <w:bookmarkStart w:id="1" w:name="Par84"/>
      <w:bookmarkStart w:id="2" w:name="Par88"/>
      <w:bookmarkEnd w:id="1"/>
      <w:bookmarkEnd w:id="2"/>
      <w:r w:rsidRPr="003A62FA">
        <w:rPr>
          <w:rFonts w:eastAsia="Calibri"/>
          <w:b/>
          <w:lang w:eastAsia="en-US"/>
        </w:rPr>
        <w:t>2. Порядок и условия опл</w:t>
      </w:r>
      <w:r w:rsidR="00371488">
        <w:rPr>
          <w:rFonts w:eastAsia="Calibri"/>
          <w:b/>
          <w:lang w:eastAsia="en-US"/>
        </w:rPr>
        <w:t>аты труда работников</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2.1. Системы оплаты труда работников </w:t>
      </w:r>
      <w:r w:rsidR="0009566D">
        <w:rPr>
          <w:rFonts w:eastAsia="Calibri"/>
          <w:lang w:eastAsia="en-US"/>
        </w:rPr>
        <w:t>техникума</w:t>
      </w:r>
      <w:r w:rsidRPr="003A62FA">
        <w:rPr>
          <w:rFonts w:eastAsia="Calibri"/>
          <w:lang w:eastAsia="en-US"/>
        </w:rPr>
        <w:t xml:space="preserve"> включают размеры окладов (должностных окладов),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3A62FA" w:rsidRPr="000B130B"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2.2. Размеры окладов (должностных окладов), ставок заработной платы работников </w:t>
      </w:r>
      <w:r w:rsidR="0009566D">
        <w:rPr>
          <w:rFonts w:eastAsia="Calibri"/>
          <w:lang w:eastAsia="en-US"/>
        </w:rPr>
        <w:t>техникума</w:t>
      </w:r>
      <w:r w:rsidRPr="003A62FA">
        <w:rPr>
          <w:rFonts w:eastAsia="Calibri"/>
          <w:lang w:eastAsia="en-US"/>
        </w:rPr>
        <w:t xml:space="preserve">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w:t>
      </w:r>
      <w:r w:rsidRPr="000B130B">
        <w:rPr>
          <w:rFonts w:eastAsia="Calibri"/>
          <w:lang w:eastAsia="en-US"/>
        </w:rPr>
        <w:t>Российской Федерации:</w:t>
      </w:r>
    </w:p>
    <w:p w:rsidR="00854586" w:rsidRPr="000B130B" w:rsidRDefault="003A62FA" w:rsidP="00854586">
      <w:pPr>
        <w:widowControl w:val="0"/>
        <w:autoSpaceDE w:val="0"/>
        <w:autoSpaceDN w:val="0"/>
        <w:adjustRightInd w:val="0"/>
        <w:ind w:firstLine="709"/>
        <w:jc w:val="both"/>
        <w:rPr>
          <w:rFonts w:eastAsia="Calibri"/>
          <w:lang w:eastAsia="en-US"/>
        </w:rPr>
      </w:pPr>
      <w:r w:rsidRPr="000B130B">
        <w:rPr>
          <w:rFonts w:eastAsia="Calibri"/>
          <w:lang w:eastAsia="en-US"/>
        </w:rPr>
        <w:t xml:space="preserve">- от 05 мая 2008 г. </w:t>
      </w:r>
      <w:hyperlink r:id="rId14" w:history="1">
        <w:r w:rsidRPr="000B130B">
          <w:rPr>
            <w:rFonts w:eastAsia="Calibri"/>
            <w:lang w:eastAsia="en-US"/>
          </w:rPr>
          <w:t>№</w:t>
        </w:r>
      </w:hyperlink>
      <w:r w:rsidRPr="000B130B">
        <w:rPr>
          <w:rFonts w:eastAsia="Calibri"/>
          <w:lang w:eastAsia="en-US"/>
        </w:rPr>
        <w:t xml:space="preserve">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w:t>
      </w:r>
      <w:r w:rsidR="00854586" w:rsidRPr="000B130B">
        <w:rPr>
          <w:rFonts w:eastAsia="Calibri"/>
          <w:lang w:eastAsia="en-US"/>
        </w:rPr>
        <w:t>008 г., 28 мая);</w:t>
      </w:r>
    </w:p>
    <w:p w:rsidR="003A62FA" w:rsidRPr="000B130B" w:rsidRDefault="003A62FA" w:rsidP="00854586">
      <w:pPr>
        <w:widowControl w:val="0"/>
        <w:autoSpaceDE w:val="0"/>
        <w:autoSpaceDN w:val="0"/>
        <w:adjustRightInd w:val="0"/>
        <w:ind w:firstLine="709"/>
        <w:jc w:val="both"/>
        <w:rPr>
          <w:rFonts w:eastAsia="Calibri"/>
          <w:lang w:eastAsia="en-US"/>
        </w:rPr>
      </w:pPr>
      <w:r w:rsidRPr="000B130B">
        <w:rPr>
          <w:rFonts w:eastAsia="Calibri"/>
          <w:lang w:eastAsia="en-US"/>
        </w:rPr>
        <w:t xml:space="preserve">- от 29 мая 2008 г. </w:t>
      </w:r>
      <w:hyperlink r:id="rId15" w:history="1">
        <w:r w:rsidRPr="000B130B">
          <w:rPr>
            <w:rFonts w:eastAsia="Calibri"/>
            <w:lang w:eastAsia="en-US"/>
          </w:rPr>
          <w:t>№</w:t>
        </w:r>
      </w:hyperlink>
      <w:r w:rsidRPr="000B130B">
        <w:rPr>
          <w:rFonts w:eastAsia="Calibri"/>
          <w:lang w:eastAsia="en-US"/>
        </w:rPr>
        <w:t xml:space="preserve"> 247н "Об утверждении профессиональных квалификационных </w:t>
      </w:r>
      <w:r w:rsidRPr="000B130B">
        <w:rPr>
          <w:rFonts w:eastAsia="Calibri"/>
          <w:lang w:eastAsia="en-US"/>
        </w:rPr>
        <w:lastRenderedPageBreak/>
        <w:t>групп общеотраслевых должностей руководителей, специалистов и служащих" (зарегистрирован в Минюсте РФ 18 июня 2008 г., № 11858; Российская газета, 2008 г., 04 июля);</w:t>
      </w:r>
    </w:p>
    <w:p w:rsidR="003A62FA" w:rsidRPr="000B130B" w:rsidRDefault="003A62FA" w:rsidP="003A62FA">
      <w:pPr>
        <w:widowControl w:val="0"/>
        <w:autoSpaceDE w:val="0"/>
        <w:autoSpaceDN w:val="0"/>
        <w:adjustRightInd w:val="0"/>
        <w:ind w:firstLine="709"/>
        <w:jc w:val="both"/>
        <w:rPr>
          <w:rFonts w:eastAsia="Calibri"/>
          <w:lang w:eastAsia="en-US"/>
        </w:rPr>
      </w:pPr>
      <w:r w:rsidRPr="000B130B">
        <w:rPr>
          <w:rFonts w:eastAsia="Calibri"/>
          <w:lang w:eastAsia="en-US"/>
        </w:rPr>
        <w:t xml:space="preserve">- от 29 мая 2008 г. </w:t>
      </w:r>
      <w:hyperlink r:id="rId16" w:history="1">
        <w:r w:rsidRPr="000B130B">
          <w:rPr>
            <w:rFonts w:eastAsia="Calibri"/>
            <w:lang w:eastAsia="en-US"/>
          </w:rPr>
          <w:t>№</w:t>
        </w:r>
      </w:hyperlink>
      <w:r w:rsidRPr="000B130B">
        <w:rPr>
          <w:rFonts w:eastAsia="Calibri"/>
          <w:lang w:eastAsia="en-US"/>
        </w:rPr>
        <w:t xml:space="preserve"> 248н "Об утверждении профессиональных квалификационных групп общеотраслевых профессий рабочих" (зарегистрирован в Минюсте РФ 23 июня 2008 г., № 11861; Российская газета, 2008 г.,02 июля);</w:t>
      </w:r>
    </w:p>
    <w:p w:rsidR="00AD335A" w:rsidRPr="000B130B" w:rsidRDefault="003A62FA" w:rsidP="003A62FA">
      <w:pPr>
        <w:widowControl w:val="0"/>
        <w:autoSpaceDE w:val="0"/>
        <w:autoSpaceDN w:val="0"/>
        <w:adjustRightInd w:val="0"/>
        <w:ind w:firstLine="709"/>
        <w:jc w:val="both"/>
        <w:rPr>
          <w:rFonts w:eastAsia="Calibri"/>
          <w:lang w:eastAsia="en-US"/>
        </w:rPr>
      </w:pPr>
      <w:r w:rsidRPr="000B130B">
        <w:rPr>
          <w:rFonts w:eastAsia="Calibri"/>
          <w:lang w:eastAsia="en-US"/>
        </w:rPr>
        <w:t xml:space="preserve">- </w:t>
      </w:r>
      <w:r w:rsidR="00AD335A" w:rsidRPr="005868BA">
        <w:rPr>
          <w:color w:val="000000" w:themeColor="text1"/>
        </w:rPr>
        <w:t>от 31 августа 2007 г. № 570</w:t>
      </w:r>
      <w:r w:rsidR="00AD335A">
        <w:rPr>
          <w:color w:val="000000" w:themeColor="text1"/>
        </w:rPr>
        <w:t xml:space="preserve"> </w:t>
      </w:r>
      <w:r w:rsidR="00AD335A" w:rsidRPr="005868BA">
        <w:rPr>
          <w:color w:val="000000" w:themeColor="text1"/>
        </w:rPr>
        <w:t>Профессиональные квалификационные группы должностей работников культ</w:t>
      </w:r>
      <w:r w:rsidR="00AD335A">
        <w:rPr>
          <w:color w:val="000000" w:themeColor="text1"/>
        </w:rPr>
        <w:t>уры, искусства и кинематографа.</w:t>
      </w:r>
    </w:p>
    <w:p w:rsidR="009E0E49" w:rsidRDefault="003A62FA" w:rsidP="009E0E49">
      <w:pPr>
        <w:autoSpaceDE w:val="0"/>
        <w:autoSpaceDN w:val="0"/>
        <w:adjustRightInd w:val="0"/>
        <w:ind w:firstLine="709"/>
        <w:jc w:val="both"/>
        <w:rPr>
          <w:rFonts w:eastAsiaTheme="minorHAnsi"/>
          <w:bCs/>
          <w:color w:val="000000" w:themeColor="text1"/>
          <w:lang w:eastAsia="en-US"/>
        </w:rPr>
      </w:pPr>
      <w:r w:rsidRPr="003A62FA">
        <w:rPr>
          <w:rFonts w:eastAsia="Calibri"/>
          <w:lang w:eastAsia="en-US"/>
        </w:rPr>
        <w:t xml:space="preserve">2.3. </w:t>
      </w:r>
      <w:r w:rsidR="009817FB">
        <w:rPr>
          <w:rFonts w:eastAsia="Calibri"/>
          <w:lang w:eastAsia="en-US"/>
        </w:rPr>
        <w:t>Выплаты заработной палаты производятся в размере не ниже минимального</w:t>
      </w:r>
      <w:r w:rsidR="001F3E76" w:rsidRPr="001F3E76">
        <w:rPr>
          <w:rFonts w:eastAsiaTheme="minorHAnsi"/>
          <w:lang w:eastAsia="en-US"/>
        </w:rPr>
        <w:t xml:space="preserve"> </w:t>
      </w:r>
      <w:r w:rsidR="001F3E76">
        <w:rPr>
          <w:rFonts w:eastAsiaTheme="minorHAnsi"/>
          <w:lang w:eastAsia="en-US"/>
        </w:rPr>
        <w:t>размера оплаты труда, установленного федеральным законодательством, с начисленными на него районным коэффициентом и процентной надбавкой за стаж работы в особых климатических условиях на территории Хабаровского края (гарантированный размер оплаты труда) вводится надбавка до гарант</w:t>
      </w:r>
      <w:r w:rsidR="00AD335A">
        <w:rPr>
          <w:rFonts w:eastAsiaTheme="minorHAnsi"/>
          <w:lang w:eastAsia="en-US"/>
        </w:rPr>
        <w:t>ированного размера оплаты труда.</w:t>
      </w:r>
    </w:p>
    <w:p w:rsidR="00732178" w:rsidRPr="00AB7E9E" w:rsidRDefault="001F3E76" w:rsidP="00AB7E9E">
      <w:pPr>
        <w:autoSpaceDE w:val="0"/>
        <w:autoSpaceDN w:val="0"/>
        <w:adjustRightInd w:val="0"/>
        <w:ind w:firstLine="709"/>
        <w:jc w:val="both"/>
        <w:rPr>
          <w:rFonts w:eastAsiaTheme="minorHAnsi"/>
          <w:bCs/>
          <w:color w:val="000000" w:themeColor="text1"/>
          <w:lang w:eastAsia="en-US"/>
        </w:rPr>
      </w:pPr>
      <w:r>
        <w:rPr>
          <w:rFonts w:eastAsiaTheme="minorHAnsi"/>
          <w:lang w:eastAsia="en-US"/>
        </w:rPr>
        <w:t xml:space="preserve">Размер надбавки устанавливается в абсолютном размере и определяется как разница между гарантированным размером оплаты труда и начисленной заработной платой работника </w:t>
      </w:r>
      <w:r w:rsidR="00AD335A">
        <w:rPr>
          <w:rFonts w:eastAsiaTheme="minorHAnsi"/>
          <w:lang w:eastAsia="en-US"/>
        </w:rPr>
        <w:t>техникума</w:t>
      </w:r>
      <w:r>
        <w:rPr>
          <w:rFonts w:eastAsiaTheme="minorHAnsi"/>
          <w:lang w:eastAsia="en-US"/>
        </w:rPr>
        <w:t>, полностью отработавшего норму рабочего времени и выполнившего нормы труда (трудовые обязанности), с учетом компенсационных и стимулирующих выплат согласно трудовому договору.</w:t>
      </w:r>
      <w:r w:rsidR="00AB7E9E">
        <w:rPr>
          <w:rFonts w:eastAsiaTheme="minorHAnsi"/>
          <w:bCs/>
          <w:color w:val="000000" w:themeColor="text1"/>
          <w:lang w:eastAsia="en-US"/>
        </w:rPr>
        <w:t xml:space="preserve"> </w:t>
      </w:r>
      <w:r>
        <w:rPr>
          <w:rFonts w:eastAsiaTheme="minorHAnsi"/>
          <w:lang w:eastAsia="en-US"/>
        </w:rPr>
        <w:t>При исполнении трудовых обязанностей менее нормальной продолжительности рабочего времени выплата надбавки производится пропорционально отработанному времени.</w:t>
      </w:r>
      <w:r w:rsidR="009E0E49">
        <w:rPr>
          <w:rFonts w:eastAsiaTheme="minorHAnsi"/>
          <w:lang w:eastAsia="en-US"/>
        </w:rPr>
        <w:t xml:space="preserve"> (Постановление правительства Хабаровского края </w:t>
      </w:r>
      <w:r w:rsidR="00C379A7">
        <w:rPr>
          <w:rFonts w:eastAsiaTheme="minorHAnsi"/>
          <w:lang w:eastAsia="en-US"/>
        </w:rPr>
        <w:t>от 25.04.2018 г. №142-пр «О надбавке до гарантированного размера оплаты труда и признании утратившим силу постановления правительства  Хабаровского края  от 29.04.2016 г. № 115-пр «Об установлении минимальной заработной платы в государственных казенных, бюджетных и автономных учреждениях Хабаровского края.)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Размеры минимальных окладов (минимальных должностных окладов), минимальных ставок заработной платы по ПКГ и квалификационным уровням установлены постановлением Правительства Хабаровского края от 30 января 2009 г. № 23-пр "О введении новой системы оплаты труда работников краевых государственных учреждений, подведомственных министерству образования и науки Хабаровского края" на основе осуществления дифференциации </w:t>
      </w:r>
      <w:r w:rsidR="00260050">
        <w:rPr>
          <w:rFonts w:eastAsia="Calibri"/>
          <w:lang w:eastAsia="en-US"/>
        </w:rPr>
        <w:t>должностей, включаемых в штатное расписание техникума</w:t>
      </w:r>
      <w:r w:rsidRPr="003A62FA">
        <w:rPr>
          <w:rFonts w:eastAsia="Calibri"/>
          <w:lang w:eastAsia="en-US"/>
        </w:rPr>
        <w:t>.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Указанные должности должны соответствовать уставным целям </w:t>
      </w:r>
      <w:r w:rsidR="00247D4B">
        <w:rPr>
          <w:rFonts w:eastAsia="Calibri"/>
          <w:lang w:eastAsia="en-US"/>
        </w:rPr>
        <w:t>техникума</w:t>
      </w:r>
      <w:r w:rsidRPr="003A62FA">
        <w:rPr>
          <w:rFonts w:eastAsia="Calibri"/>
          <w:lang w:eastAsia="en-US"/>
        </w:rPr>
        <w:t xml:space="preserve"> и содержаться в соответствующих разделах Единого тарифно-квалификационного справочника работ и профессий рабочих и Едином квалификационном </w:t>
      </w:r>
      <w:hyperlink r:id="rId17" w:history="1">
        <w:r w:rsidRPr="003A62FA">
          <w:rPr>
            <w:rFonts w:eastAsia="Calibri"/>
            <w:lang w:eastAsia="en-US"/>
          </w:rPr>
          <w:t>справочнике</w:t>
        </w:r>
      </w:hyperlink>
      <w:r w:rsidRPr="003A62FA">
        <w:rPr>
          <w:rFonts w:eastAsia="Calibri"/>
          <w:lang w:eastAsia="en-US"/>
        </w:rPr>
        <w:t xml:space="preserve"> должностей руководителей, специалистов и служащих.</w:t>
      </w:r>
    </w:p>
    <w:p w:rsid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Размеры окладов (должностных окладов), ставок заработной платы по ПКГ и квалификационным уровням работников </w:t>
      </w:r>
      <w:r w:rsidR="00247D4B">
        <w:rPr>
          <w:rFonts w:eastAsia="Calibri"/>
          <w:lang w:eastAsia="en-US"/>
        </w:rPr>
        <w:t>техникума</w:t>
      </w:r>
      <w:r w:rsidRPr="003A62FA">
        <w:rPr>
          <w:rFonts w:eastAsia="Calibri"/>
          <w:lang w:eastAsia="en-US"/>
        </w:rPr>
        <w:t xml:space="preserve"> устанавливаются не ниже соответствующих минимальных </w:t>
      </w:r>
      <w:hyperlink r:id="rId18" w:history="1">
        <w:r w:rsidRPr="003A62FA">
          <w:rPr>
            <w:rFonts w:eastAsia="Calibri"/>
            <w:lang w:eastAsia="en-US"/>
          </w:rPr>
          <w:t>окладов</w:t>
        </w:r>
      </w:hyperlink>
      <w:r w:rsidRPr="003A62FA">
        <w:rPr>
          <w:rFonts w:eastAsia="Calibri"/>
          <w:lang w:eastAsia="en-US"/>
        </w:rPr>
        <w:t xml:space="preserve"> (минимальных должностных окладов), минимальных ставок заработной платы, утвержденных постановлением Правительства Хабаровского края. </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2.4. Должностные оклады руководителям физического воспитания, преподавателям-организаторам основ безопасности жизнедеятельности выплачиваются с учетом ведения ими преподавательской (педагогической) работы в объеме 360 часов в год. </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Выполнение преподавательской (педагогической) работы, указанной в настоящем пункте, осуществляется в основное рабочее время.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2.5. Преподавательская работа раб</w:t>
      </w:r>
      <w:r w:rsidR="00247D4B">
        <w:rPr>
          <w:rFonts w:eastAsia="Calibri"/>
          <w:lang w:eastAsia="en-US"/>
        </w:rPr>
        <w:t>отников, указанных в пункте 2.4.</w:t>
      </w:r>
      <w:r w:rsidRPr="003A62FA">
        <w:rPr>
          <w:rFonts w:eastAsia="Calibri"/>
          <w:lang w:eastAsia="en-US"/>
        </w:rPr>
        <w:t xml:space="preserve"> сверх установленных норм, за которые им выплачивается должностной оклад, оплачивается дополнительно в порядке и по ставкам, предусмотренным по выполняемой преподавательской работе.</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2.6. К окладам (должностным окладам), ставкам заработной платы работников устанавливаются следующие повышающие коэффициенты:</w:t>
      </w:r>
    </w:p>
    <w:p w:rsidR="003A62FA" w:rsidRPr="003A62FA" w:rsidRDefault="00E6550F" w:rsidP="003A62FA">
      <w:pPr>
        <w:widowControl w:val="0"/>
        <w:autoSpaceDE w:val="0"/>
        <w:autoSpaceDN w:val="0"/>
        <w:adjustRightInd w:val="0"/>
        <w:ind w:firstLine="709"/>
        <w:jc w:val="both"/>
        <w:rPr>
          <w:rFonts w:eastAsia="Calibri"/>
          <w:lang w:eastAsia="en-US"/>
        </w:rPr>
      </w:pPr>
      <w:r>
        <w:rPr>
          <w:rFonts w:eastAsia="Calibri"/>
          <w:lang w:eastAsia="en-US"/>
        </w:rPr>
        <w:t>-</w:t>
      </w:r>
      <w:r w:rsidR="003A62FA" w:rsidRPr="003A62FA">
        <w:rPr>
          <w:rFonts w:eastAsia="Calibri"/>
          <w:lang w:eastAsia="en-US"/>
        </w:rPr>
        <w:t xml:space="preserve">педагогическим работникам и другим специалистам, работающим в </w:t>
      </w:r>
      <w:r w:rsidR="003A62FA" w:rsidRPr="003A62FA">
        <w:rPr>
          <w:rFonts w:eastAsia="Calibri"/>
          <w:lang w:eastAsia="en-US"/>
        </w:rPr>
        <w:lastRenderedPageBreak/>
        <w:t>образовательных организациях, расположенных в сельских населенных пунктах;</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за специфику работы в отдельной организации (отделении, группе, классе);</w:t>
      </w:r>
    </w:p>
    <w:p w:rsidR="008C4EDB" w:rsidRDefault="003A62FA" w:rsidP="008C4EDB">
      <w:pPr>
        <w:widowControl w:val="0"/>
        <w:autoSpaceDE w:val="0"/>
        <w:autoSpaceDN w:val="0"/>
        <w:adjustRightInd w:val="0"/>
        <w:spacing w:after="120"/>
        <w:ind w:firstLine="709"/>
        <w:jc w:val="both"/>
      </w:pPr>
      <w:r w:rsidRPr="003A62FA">
        <w:rPr>
          <w:rFonts w:eastAsia="Calibri"/>
          <w:lang w:eastAsia="en-US"/>
        </w:rPr>
        <w:t>- молодому специалисту</w:t>
      </w:r>
      <w:r w:rsidR="00796132">
        <w:rPr>
          <w:rFonts w:eastAsia="Calibri"/>
          <w:lang w:eastAsia="en-US"/>
        </w:rPr>
        <w:t>*</w:t>
      </w:r>
      <w:r w:rsidR="00247D4B">
        <w:t>.</w:t>
      </w:r>
    </w:p>
    <w:p w:rsidR="008C4EDB" w:rsidRDefault="008C4EDB" w:rsidP="008C4EDB">
      <w:pPr>
        <w:widowControl w:val="0"/>
        <w:autoSpaceDE w:val="0"/>
        <w:autoSpaceDN w:val="0"/>
        <w:adjustRightInd w:val="0"/>
        <w:spacing w:after="120"/>
        <w:jc w:val="both"/>
      </w:pPr>
      <w:r>
        <w:t>_____________________________________</w:t>
      </w:r>
    </w:p>
    <w:p w:rsidR="008C4EDB" w:rsidRPr="00C43D21" w:rsidRDefault="008C4EDB" w:rsidP="008C4EDB">
      <w:pPr>
        <w:autoSpaceDE w:val="0"/>
        <w:autoSpaceDN w:val="0"/>
        <w:adjustRightInd w:val="0"/>
        <w:jc w:val="both"/>
        <w:rPr>
          <w:rFonts w:eastAsiaTheme="minorHAnsi"/>
          <w:sz w:val="20"/>
          <w:szCs w:val="20"/>
          <w:lang w:eastAsia="en-US"/>
        </w:rPr>
      </w:pPr>
      <w:r w:rsidRPr="00C43D21">
        <w:rPr>
          <w:rFonts w:eastAsia="Calibri"/>
          <w:sz w:val="20"/>
          <w:szCs w:val="20"/>
          <w:lang w:eastAsia="en-US"/>
        </w:rPr>
        <w:t>*</w:t>
      </w:r>
      <w:r w:rsidRPr="00C43D21">
        <w:rPr>
          <w:rFonts w:eastAsiaTheme="minorHAnsi"/>
          <w:sz w:val="20"/>
          <w:szCs w:val="20"/>
          <w:lang w:eastAsia="en-US"/>
        </w:rPr>
        <w:t xml:space="preserve"> Молодой специалист - специалист, имеющий высшее или среднее профессиональное образование, приступивший к работе на педагогической должности в год окончания образовательной организации, при условии заключения трудового договора впервые.</w:t>
      </w:r>
    </w:p>
    <w:p w:rsidR="008C4EDB" w:rsidRPr="00C43D21" w:rsidRDefault="008C4EDB" w:rsidP="008C4EDB">
      <w:pPr>
        <w:autoSpaceDE w:val="0"/>
        <w:autoSpaceDN w:val="0"/>
        <w:adjustRightInd w:val="0"/>
        <w:jc w:val="both"/>
        <w:rPr>
          <w:rFonts w:eastAsiaTheme="minorHAnsi"/>
          <w:sz w:val="20"/>
          <w:szCs w:val="20"/>
          <w:lang w:eastAsia="en-US"/>
        </w:rPr>
      </w:pPr>
      <w:r w:rsidRPr="00C43D21">
        <w:rPr>
          <w:rFonts w:eastAsiaTheme="minorHAnsi"/>
          <w:sz w:val="20"/>
          <w:szCs w:val="20"/>
          <w:lang w:eastAsia="en-US"/>
        </w:rPr>
        <w:t xml:space="preserve">           Статус молодого специалиста возникает у выпускника профессиональной образовательной организации, образовательной организации высшего образования со дня заключения им трудового договора по основному месту работы и действует в течение трех лет.</w:t>
      </w:r>
    </w:p>
    <w:p w:rsidR="003620BD" w:rsidRPr="00C43D21" w:rsidRDefault="008C4EDB" w:rsidP="003620BD">
      <w:pPr>
        <w:autoSpaceDE w:val="0"/>
        <w:autoSpaceDN w:val="0"/>
        <w:adjustRightInd w:val="0"/>
        <w:jc w:val="both"/>
        <w:rPr>
          <w:rFonts w:eastAsiaTheme="minorHAnsi"/>
          <w:sz w:val="20"/>
          <w:szCs w:val="20"/>
          <w:lang w:eastAsia="en-US"/>
        </w:rPr>
      </w:pPr>
      <w:r w:rsidRPr="00C43D21">
        <w:rPr>
          <w:rFonts w:eastAsiaTheme="minorHAnsi"/>
          <w:sz w:val="20"/>
          <w:szCs w:val="20"/>
          <w:lang w:eastAsia="en-US"/>
        </w:rPr>
        <w:t xml:space="preserve">           В срок действия статуса молодого специалиста не включаются периоды:</w:t>
      </w:r>
    </w:p>
    <w:p w:rsidR="003620BD" w:rsidRPr="00C43D21" w:rsidRDefault="008C4EDB" w:rsidP="003620BD">
      <w:pPr>
        <w:autoSpaceDE w:val="0"/>
        <w:autoSpaceDN w:val="0"/>
        <w:adjustRightInd w:val="0"/>
        <w:jc w:val="both"/>
        <w:rPr>
          <w:rFonts w:eastAsiaTheme="minorHAnsi"/>
          <w:sz w:val="20"/>
          <w:szCs w:val="20"/>
          <w:lang w:eastAsia="en-US"/>
        </w:rPr>
      </w:pPr>
      <w:r w:rsidRPr="00C43D21">
        <w:rPr>
          <w:rFonts w:eastAsiaTheme="minorHAnsi"/>
          <w:sz w:val="20"/>
          <w:szCs w:val="20"/>
          <w:lang w:eastAsia="en-US"/>
        </w:rPr>
        <w:t>- призыва на военную службу или направления на заменяющую ее альтернативную гражданскую службу;</w:t>
      </w:r>
    </w:p>
    <w:p w:rsidR="003620BD" w:rsidRPr="00C43D21" w:rsidRDefault="008C4EDB" w:rsidP="003620BD">
      <w:pPr>
        <w:autoSpaceDE w:val="0"/>
        <w:autoSpaceDN w:val="0"/>
        <w:adjustRightInd w:val="0"/>
        <w:jc w:val="both"/>
        <w:rPr>
          <w:rFonts w:eastAsiaTheme="minorHAnsi"/>
          <w:sz w:val="20"/>
          <w:szCs w:val="20"/>
          <w:lang w:eastAsia="en-US"/>
        </w:rPr>
      </w:pPr>
      <w:r w:rsidRPr="00C43D21">
        <w:rPr>
          <w:rFonts w:eastAsiaTheme="minorHAnsi"/>
          <w:sz w:val="20"/>
          <w:szCs w:val="20"/>
          <w:lang w:eastAsia="en-US"/>
        </w:rPr>
        <w:t>- направления в очную аспирантуру для подготовки и защиты кандидатской диссертации на срок не более трех лет;</w:t>
      </w:r>
    </w:p>
    <w:p w:rsidR="003620BD" w:rsidRPr="00C43D21" w:rsidRDefault="008C4EDB" w:rsidP="003620BD">
      <w:pPr>
        <w:autoSpaceDE w:val="0"/>
        <w:autoSpaceDN w:val="0"/>
        <w:adjustRightInd w:val="0"/>
        <w:jc w:val="both"/>
        <w:rPr>
          <w:rFonts w:eastAsiaTheme="minorHAnsi"/>
          <w:sz w:val="20"/>
          <w:szCs w:val="20"/>
          <w:lang w:eastAsia="en-US"/>
        </w:rPr>
      </w:pPr>
      <w:r w:rsidRPr="00C43D21">
        <w:rPr>
          <w:rFonts w:eastAsiaTheme="minorHAnsi"/>
          <w:sz w:val="20"/>
          <w:szCs w:val="20"/>
          <w:lang w:eastAsia="en-US"/>
        </w:rPr>
        <w:t>- нахождения в отпуске по уходу за ребенком до д</w:t>
      </w:r>
      <w:r w:rsidR="003620BD" w:rsidRPr="00C43D21">
        <w:rPr>
          <w:rFonts w:eastAsiaTheme="minorHAnsi"/>
          <w:sz w:val="20"/>
          <w:szCs w:val="20"/>
          <w:lang w:eastAsia="en-US"/>
        </w:rPr>
        <w:t>остижения им возраста трех лет.</w:t>
      </w:r>
    </w:p>
    <w:p w:rsidR="008C4EDB" w:rsidRPr="00C43D21" w:rsidRDefault="003620BD" w:rsidP="003620BD">
      <w:pPr>
        <w:autoSpaceDE w:val="0"/>
        <w:autoSpaceDN w:val="0"/>
        <w:adjustRightInd w:val="0"/>
        <w:jc w:val="both"/>
        <w:rPr>
          <w:rFonts w:eastAsiaTheme="minorHAnsi"/>
          <w:sz w:val="20"/>
          <w:szCs w:val="20"/>
          <w:lang w:eastAsia="en-US"/>
        </w:rPr>
      </w:pPr>
      <w:r w:rsidRPr="00C43D21">
        <w:rPr>
          <w:rFonts w:eastAsiaTheme="minorHAnsi"/>
          <w:sz w:val="20"/>
          <w:szCs w:val="20"/>
          <w:lang w:eastAsia="en-US"/>
        </w:rPr>
        <w:t xml:space="preserve">           </w:t>
      </w:r>
      <w:r w:rsidR="008C4EDB" w:rsidRPr="00C43D21">
        <w:rPr>
          <w:rFonts w:eastAsiaTheme="minorHAnsi"/>
          <w:sz w:val="20"/>
          <w:szCs w:val="20"/>
          <w:lang w:eastAsia="en-US"/>
        </w:rPr>
        <w:t>Статус молодого специалиста сохраняется в случае трудоустройства работника в другую организацию, осуществляющую образовательную деятельность.</w:t>
      </w:r>
    </w:p>
    <w:p w:rsidR="003D04C8" w:rsidRPr="003620BD" w:rsidRDefault="003D04C8" w:rsidP="003620BD">
      <w:pPr>
        <w:autoSpaceDE w:val="0"/>
        <w:autoSpaceDN w:val="0"/>
        <w:adjustRightInd w:val="0"/>
        <w:jc w:val="both"/>
        <w:rPr>
          <w:rFonts w:eastAsiaTheme="minorHAnsi"/>
          <w:lang w:eastAsia="en-US"/>
        </w:rPr>
      </w:pPr>
      <w:r>
        <w:rPr>
          <w:rFonts w:eastAsiaTheme="minorHAnsi"/>
          <w:lang w:eastAsia="en-US"/>
        </w:rPr>
        <w:t>_________________________________</w:t>
      </w:r>
    </w:p>
    <w:p w:rsidR="003A62FA" w:rsidRPr="004F6D96" w:rsidRDefault="004F6D96" w:rsidP="004F6D96">
      <w:pPr>
        <w:autoSpaceDE w:val="0"/>
        <w:autoSpaceDN w:val="0"/>
        <w:adjustRightInd w:val="0"/>
        <w:jc w:val="both"/>
        <w:rPr>
          <w:rFonts w:eastAsiaTheme="minorHAnsi"/>
          <w:lang w:eastAsia="en-US"/>
        </w:rPr>
      </w:pPr>
      <w:bookmarkStart w:id="3" w:name="Par129"/>
      <w:bookmarkEnd w:id="3"/>
      <w:r>
        <w:rPr>
          <w:rFonts w:eastAsia="Calibri"/>
          <w:lang w:eastAsia="en-US"/>
        </w:rPr>
        <w:t xml:space="preserve">           </w:t>
      </w:r>
      <w:r w:rsidR="003A62FA" w:rsidRPr="003A62FA">
        <w:rPr>
          <w:rFonts w:eastAsia="Calibri"/>
          <w:lang w:eastAsia="en-US"/>
        </w:rPr>
        <w:t xml:space="preserve">2.7. </w:t>
      </w:r>
      <w:r>
        <w:rPr>
          <w:rFonts w:eastAsiaTheme="minorHAnsi"/>
          <w:lang w:eastAsia="en-US"/>
        </w:rPr>
        <w:t>Рекомендуемый размер повышающего коэффициента молодому специалисту - 0,35 ставки заработной платы (должностного оклада).</w:t>
      </w:r>
    </w:p>
    <w:p w:rsidR="003F5036" w:rsidRDefault="003A62FA" w:rsidP="00150996">
      <w:pPr>
        <w:widowControl w:val="0"/>
        <w:autoSpaceDE w:val="0"/>
        <w:autoSpaceDN w:val="0"/>
        <w:adjustRightInd w:val="0"/>
        <w:ind w:firstLine="709"/>
        <w:jc w:val="both"/>
        <w:rPr>
          <w:rFonts w:eastAsia="Calibri"/>
          <w:lang w:eastAsia="en-US"/>
        </w:rPr>
      </w:pPr>
      <w:r w:rsidRPr="003A62FA">
        <w:rPr>
          <w:rFonts w:eastAsia="Calibri"/>
          <w:lang w:eastAsia="en-US"/>
        </w:rPr>
        <w:t xml:space="preserve">2.8. Размер выплаты по повышающему коэффициенту определяется путем умножения размера оклада (должностного оклада), ставки заработной платы работника на </w:t>
      </w:r>
    </w:p>
    <w:p w:rsidR="003A62FA" w:rsidRPr="003A62FA" w:rsidRDefault="003A62FA" w:rsidP="003F5036">
      <w:pPr>
        <w:widowControl w:val="0"/>
        <w:autoSpaceDE w:val="0"/>
        <w:autoSpaceDN w:val="0"/>
        <w:adjustRightInd w:val="0"/>
        <w:jc w:val="both"/>
        <w:rPr>
          <w:rFonts w:eastAsia="Calibri"/>
          <w:lang w:eastAsia="en-US"/>
        </w:rPr>
      </w:pPr>
      <w:r w:rsidRPr="003A62FA">
        <w:rPr>
          <w:rFonts w:eastAsia="Calibri"/>
          <w:lang w:eastAsia="en-US"/>
        </w:rPr>
        <w:t>повышающий коэффициент.</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устанавливаемых в кратном отношении к окладу (должностному окладу), ставке заработной платы.</w:t>
      </w:r>
    </w:p>
    <w:p w:rsid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w:t>
      </w:r>
    </w:p>
    <w:p w:rsidR="003A62FA" w:rsidRPr="008B09A1" w:rsidRDefault="005978B4" w:rsidP="008B09A1">
      <w:pPr>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xml:space="preserve">            2.9</w:t>
      </w:r>
      <w:r w:rsidR="0071050B" w:rsidRPr="0071050B">
        <w:rPr>
          <w:rFonts w:eastAsiaTheme="minorHAnsi"/>
          <w:color w:val="000000" w:themeColor="text1"/>
          <w:lang w:eastAsia="en-US"/>
        </w:rPr>
        <w:t xml:space="preserve">. </w:t>
      </w:r>
      <w:hyperlink r:id="rId19" w:history="1">
        <w:r w:rsidR="0071050B" w:rsidRPr="0071050B">
          <w:rPr>
            <w:rFonts w:eastAsiaTheme="minorHAnsi"/>
            <w:color w:val="000000" w:themeColor="text1"/>
            <w:lang w:eastAsia="en-US"/>
          </w:rPr>
          <w:t>Размеры</w:t>
        </w:r>
      </w:hyperlink>
      <w:r w:rsidR="0071050B" w:rsidRPr="0071050B">
        <w:rPr>
          <w:rFonts w:eastAsiaTheme="minorHAnsi"/>
          <w:color w:val="000000" w:themeColor="text1"/>
          <w:lang w:eastAsia="en-US"/>
        </w:rPr>
        <w:t xml:space="preserve"> повышающих коэффициентов к окладу (должностному окладу), ставке заработной платы за специфику работы </w:t>
      </w:r>
      <w:r w:rsidR="008B09A1">
        <w:rPr>
          <w:rFonts w:eastAsiaTheme="minorHAnsi"/>
          <w:color w:val="000000" w:themeColor="text1"/>
          <w:lang w:eastAsia="en-US"/>
        </w:rPr>
        <w:t>в отдельной организации</w:t>
      </w:r>
      <w:r w:rsidR="0071050B" w:rsidRPr="0071050B">
        <w:rPr>
          <w:rFonts w:eastAsiaTheme="minorHAnsi"/>
          <w:color w:val="000000" w:themeColor="text1"/>
          <w:lang w:eastAsia="en-US"/>
        </w:rPr>
        <w:t xml:space="preserve"> (отделении, группе, классе), устанавливаемых работникам </w:t>
      </w:r>
      <w:r w:rsidR="003406C3">
        <w:rPr>
          <w:rFonts w:eastAsiaTheme="minorHAnsi"/>
          <w:color w:val="000000" w:themeColor="text1"/>
          <w:lang w:eastAsia="en-US"/>
        </w:rPr>
        <w:t>техникума</w:t>
      </w:r>
      <w:r w:rsidR="005668A0">
        <w:rPr>
          <w:rFonts w:eastAsiaTheme="minorHAnsi"/>
          <w:color w:val="000000" w:themeColor="text1"/>
          <w:lang w:eastAsia="en-US"/>
        </w:rPr>
        <w:t>, приведены в приложении N 3</w:t>
      </w:r>
      <w:r w:rsidR="0071050B" w:rsidRPr="0071050B">
        <w:rPr>
          <w:rFonts w:eastAsiaTheme="minorHAnsi"/>
          <w:color w:val="000000" w:themeColor="text1"/>
          <w:lang w:eastAsia="en-US"/>
        </w:rPr>
        <w:t xml:space="preserve"> к настоящему </w:t>
      </w:r>
      <w:r w:rsidR="008B09A1">
        <w:rPr>
          <w:rFonts w:eastAsiaTheme="minorHAnsi"/>
          <w:color w:val="000000" w:themeColor="text1"/>
          <w:lang w:eastAsia="en-US"/>
        </w:rPr>
        <w:t>положению.</w:t>
      </w:r>
    </w:p>
    <w:p w:rsidR="003A62FA" w:rsidRPr="002E4647" w:rsidRDefault="001A32EE" w:rsidP="003A62FA">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2.1</w:t>
      </w:r>
      <w:r w:rsidR="005978B4">
        <w:rPr>
          <w:rFonts w:eastAsia="Calibri"/>
          <w:color w:val="000000" w:themeColor="text1"/>
          <w:lang w:eastAsia="en-US"/>
        </w:rPr>
        <w:t>0</w:t>
      </w:r>
      <w:r w:rsidR="003A62FA" w:rsidRPr="002E4647">
        <w:rPr>
          <w:rFonts w:eastAsia="Calibri"/>
          <w:color w:val="000000" w:themeColor="text1"/>
          <w:lang w:eastAsia="en-US"/>
        </w:rPr>
        <w:t xml:space="preserve">. Преподавателям выплаты по повышающим коэффициентам начисляются с учетом установленной работнику учебной нагрузки. </w:t>
      </w:r>
    </w:p>
    <w:p w:rsidR="003A62FA" w:rsidRPr="002E4647" w:rsidRDefault="001A32EE" w:rsidP="003A62FA">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2.1</w:t>
      </w:r>
      <w:r w:rsidR="005978B4">
        <w:rPr>
          <w:rFonts w:eastAsia="Calibri"/>
          <w:color w:val="000000" w:themeColor="text1"/>
          <w:lang w:eastAsia="en-US"/>
        </w:rPr>
        <w:t>1</w:t>
      </w:r>
      <w:r w:rsidR="003A62FA" w:rsidRPr="002E4647">
        <w:rPr>
          <w:rFonts w:eastAsia="Calibri"/>
          <w:color w:val="000000" w:themeColor="text1"/>
          <w:lang w:eastAsia="en-US"/>
        </w:rPr>
        <w:t>. Выплаты компенсационного характера (</w:t>
      </w:r>
      <w:hyperlink w:anchor="Par325" w:history="1">
        <w:r w:rsidR="003A62FA" w:rsidRPr="002E4647">
          <w:rPr>
            <w:rFonts w:eastAsia="Calibri"/>
            <w:color w:val="000000" w:themeColor="text1"/>
            <w:lang w:eastAsia="en-US"/>
          </w:rPr>
          <w:t xml:space="preserve">раздел </w:t>
        </w:r>
      </w:hyperlink>
      <w:r w:rsidR="003A62FA" w:rsidRPr="002E4647">
        <w:rPr>
          <w:rFonts w:eastAsia="Calibri"/>
          <w:color w:val="000000" w:themeColor="text1"/>
          <w:lang w:eastAsia="en-US"/>
        </w:rPr>
        <w:t xml:space="preserve">5 настоящего Положения) устанавливаются в соответствии с </w:t>
      </w:r>
      <w:hyperlink r:id="rId20" w:history="1">
        <w:r w:rsidR="003A62FA" w:rsidRPr="002E4647">
          <w:rPr>
            <w:rFonts w:eastAsia="Calibri"/>
            <w:color w:val="000000" w:themeColor="text1"/>
            <w:lang w:eastAsia="en-US"/>
          </w:rPr>
          <w:t>Перечнем</w:t>
        </w:r>
      </w:hyperlink>
      <w:r w:rsidR="003A62FA" w:rsidRPr="002E4647">
        <w:rPr>
          <w:rFonts w:eastAsia="Calibri"/>
          <w:color w:val="000000" w:themeColor="text1"/>
          <w:lang w:eastAsia="en-US"/>
        </w:rPr>
        <w:t xml:space="preserve">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w:t>
      </w:r>
      <w:r w:rsidR="00A031F5">
        <w:rPr>
          <w:rFonts w:eastAsia="Calibri"/>
          <w:color w:val="000000" w:themeColor="text1"/>
          <w:lang w:eastAsia="en-US"/>
        </w:rPr>
        <w:t xml:space="preserve"> </w:t>
      </w:r>
      <w:r w:rsidR="003A62FA" w:rsidRPr="002E4647">
        <w:rPr>
          <w:rFonts w:eastAsia="Calibri"/>
          <w:color w:val="000000" w:themeColor="text1"/>
          <w:lang w:eastAsia="en-US"/>
        </w:rPr>
        <w:t>2008 г. №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w:t>
      </w:r>
    </w:p>
    <w:p w:rsidR="003A62FA" w:rsidRPr="00630857" w:rsidRDefault="001A32EE" w:rsidP="003A62FA">
      <w:pPr>
        <w:widowControl w:val="0"/>
        <w:autoSpaceDE w:val="0"/>
        <w:autoSpaceDN w:val="0"/>
        <w:adjustRightInd w:val="0"/>
        <w:ind w:firstLine="709"/>
        <w:contextualSpacing/>
        <w:jc w:val="both"/>
        <w:rPr>
          <w:rFonts w:eastAsia="Calibri"/>
          <w:color w:val="000000" w:themeColor="text1"/>
          <w:lang w:eastAsia="en-US"/>
        </w:rPr>
      </w:pPr>
      <w:r>
        <w:rPr>
          <w:rFonts w:eastAsia="Calibri"/>
          <w:color w:val="000000" w:themeColor="text1"/>
          <w:lang w:eastAsia="en-US"/>
        </w:rPr>
        <w:t>2.1</w:t>
      </w:r>
      <w:r w:rsidR="005978B4">
        <w:rPr>
          <w:rFonts w:eastAsia="Calibri"/>
          <w:color w:val="000000" w:themeColor="text1"/>
          <w:lang w:eastAsia="en-US"/>
        </w:rPr>
        <w:t>2</w:t>
      </w:r>
      <w:r w:rsidR="003A62FA" w:rsidRPr="002E4647">
        <w:rPr>
          <w:rFonts w:eastAsia="Calibri"/>
          <w:color w:val="000000" w:themeColor="text1"/>
          <w:lang w:eastAsia="en-US"/>
        </w:rPr>
        <w:t>. Выплаты стимулирующего характера, критерии и порядок их установления (</w:t>
      </w:r>
      <w:hyperlink w:anchor="Par359" w:history="1">
        <w:r w:rsidR="003A62FA" w:rsidRPr="002E4647">
          <w:rPr>
            <w:rFonts w:eastAsia="Calibri"/>
            <w:color w:val="000000" w:themeColor="text1"/>
            <w:lang w:eastAsia="en-US"/>
          </w:rPr>
          <w:t xml:space="preserve">раздел </w:t>
        </w:r>
      </w:hyperlink>
      <w:r w:rsidR="003A62FA" w:rsidRPr="002E4647">
        <w:rPr>
          <w:rFonts w:eastAsia="Calibri"/>
          <w:color w:val="000000" w:themeColor="text1"/>
          <w:lang w:eastAsia="en-US"/>
        </w:rPr>
        <w:t xml:space="preserve">6 настоящего Положения) устанавливаются в соответствии с </w:t>
      </w:r>
      <w:hyperlink r:id="rId21" w:history="1">
        <w:r w:rsidR="003A62FA" w:rsidRPr="002E4647">
          <w:rPr>
            <w:rFonts w:eastAsia="Calibri"/>
            <w:color w:val="000000" w:themeColor="text1"/>
            <w:lang w:eastAsia="en-US"/>
          </w:rPr>
          <w:t>Перечнем</w:t>
        </w:r>
      </w:hyperlink>
      <w:r w:rsidR="003A62FA" w:rsidRPr="002E4647">
        <w:rPr>
          <w:rFonts w:eastAsia="Calibri"/>
          <w:color w:val="000000" w:themeColor="text1"/>
          <w:lang w:eastAsia="en-US"/>
        </w:rPr>
        <w:t xml:space="preserve"> видов выплат стимулирующего характера в государственных учреждениях Хабаровского края, </w:t>
      </w:r>
      <w:r w:rsidR="003A62FA" w:rsidRPr="00630857">
        <w:rPr>
          <w:rFonts w:eastAsia="Calibri"/>
          <w:color w:val="000000" w:themeColor="text1"/>
          <w:lang w:eastAsia="en-US"/>
        </w:rPr>
        <w:t>утвержденным постановлением Правительства края от 04 августа 2008 г. №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w:t>
      </w:r>
    </w:p>
    <w:p w:rsidR="003F5036" w:rsidRDefault="001A32EE" w:rsidP="00CE6A05">
      <w:pPr>
        <w:widowControl w:val="0"/>
        <w:autoSpaceDE w:val="0"/>
        <w:autoSpaceDN w:val="0"/>
        <w:adjustRightInd w:val="0"/>
        <w:ind w:firstLine="709"/>
        <w:contextualSpacing/>
        <w:jc w:val="both"/>
        <w:rPr>
          <w:rFonts w:eastAsia="Calibri"/>
          <w:lang w:eastAsia="en-US"/>
        </w:rPr>
      </w:pPr>
      <w:r w:rsidRPr="00630857">
        <w:rPr>
          <w:rFonts w:eastAsia="Calibri"/>
          <w:color w:val="000000" w:themeColor="text1"/>
          <w:lang w:eastAsia="en-US"/>
        </w:rPr>
        <w:t>2.1</w:t>
      </w:r>
      <w:r w:rsidR="005978B4" w:rsidRPr="00630857">
        <w:rPr>
          <w:rFonts w:eastAsia="Calibri"/>
          <w:color w:val="000000" w:themeColor="text1"/>
          <w:lang w:eastAsia="en-US"/>
        </w:rPr>
        <w:t>3</w:t>
      </w:r>
      <w:r w:rsidR="003A62FA" w:rsidRPr="00630857">
        <w:rPr>
          <w:rFonts w:eastAsia="Calibri"/>
          <w:color w:val="000000" w:themeColor="text1"/>
          <w:lang w:eastAsia="en-US"/>
        </w:rPr>
        <w:t>. Условия оплаты труда, включая размер оклада (должностного оклада), став</w:t>
      </w:r>
      <w:r w:rsidR="003A62FA" w:rsidRPr="002E4647">
        <w:rPr>
          <w:rFonts w:eastAsia="Calibri"/>
          <w:color w:val="000000" w:themeColor="text1"/>
          <w:lang w:eastAsia="en-US"/>
        </w:rPr>
        <w:t xml:space="preserve">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w:t>
      </w:r>
    </w:p>
    <w:p w:rsidR="003A62FA" w:rsidRPr="003A62FA" w:rsidRDefault="003A62FA" w:rsidP="003F5036">
      <w:pPr>
        <w:widowControl w:val="0"/>
        <w:autoSpaceDE w:val="0"/>
        <w:autoSpaceDN w:val="0"/>
        <w:adjustRightInd w:val="0"/>
        <w:contextualSpacing/>
        <w:jc w:val="both"/>
        <w:rPr>
          <w:rFonts w:eastAsia="Calibri"/>
          <w:lang w:eastAsia="en-US"/>
        </w:rPr>
      </w:pPr>
      <w:r w:rsidRPr="003A62FA">
        <w:rPr>
          <w:rFonts w:eastAsia="Calibri"/>
          <w:lang w:eastAsia="en-US"/>
        </w:rPr>
        <w:t>в трудовой договор.</w:t>
      </w:r>
    </w:p>
    <w:p w:rsidR="003A62FA" w:rsidRPr="003A62FA" w:rsidRDefault="001A32EE" w:rsidP="003A62FA">
      <w:pPr>
        <w:widowControl w:val="0"/>
        <w:autoSpaceDE w:val="0"/>
        <w:autoSpaceDN w:val="0"/>
        <w:adjustRightInd w:val="0"/>
        <w:spacing w:after="120"/>
        <w:ind w:firstLine="709"/>
        <w:contextualSpacing/>
        <w:jc w:val="both"/>
        <w:rPr>
          <w:rFonts w:eastAsia="Calibri"/>
          <w:lang w:eastAsia="en-US"/>
        </w:rPr>
      </w:pPr>
      <w:r>
        <w:rPr>
          <w:rFonts w:eastAsia="Calibri"/>
          <w:lang w:eastAsia="en-US"/>
        </w:rPr>
        <w:t>2.1</w:t>
      </w:r>
      <w:r w:rsidR="005978B4">
        <w:rPr>
          <w:rFonts w:eastAsia="Calibri"/>
          <w:lang w:eastAsia="en-US"/>
        </w:rPr>
        <w:t>4</w:t>
      </w:r>
      <w:r w:rsidR="003A62FA" w:rsidRPr="003A62FA">
        <w:rPr>
          <w:rFonts w:eastAsia="Calibri"/>
          <w:lang w:eastAsia="en-US"/>
        </w:rPr>
        <w:t xml:space="preserve">. Оплата труда работников, занятых по совместительству, а также на условиях </w:t>
      </w:r>
      <w:r w:rsidR="003A62FA" w:rsidRPr="003A62FA">
        <w:rPr>
          <w:rFonts w:eastAsia="Calibri"/>
          <w:lang w:eastAsia="en-US"/>
        </w:rPr>
        <w:lastRenderedPageBreak/>
        <w:t>неполного рабочего времени, производится пропорционально отработанному времени либо в зависимости от выполненного объема работ.</w:t>
      </w:r>
    </w:p>
    <w:p w:rsidR="003A62FA" w:rsidRPr="002E4647" w:rsidRDefault="001A32EE" w:rsidP="003A62FA">
      <w:pPr>
        <w:widowControl w:val="0"/>
        <w:autoSpaceDE w:val="0"/>
        <w:autoSpaceDN w:val="0"/>
        <w:adjustRightInd w:val="0"/>
        <w:spacing w:after="120"/>
        <w:ind w:firstLine="709"/>
        <w:contextualSpacing/>
        <w:jc w:val="both"/>
        <w:rPr>
          <w:rFonts w:eastAsia="Calibri"/>
          <w:color w:val="000000" w:themeColor="text1"/>
          <w:lang w:eastAsia="en-US"/>
        </w:rPr>
      </w:pPr>
      <w:bookmarkStart w:id="4" w:name="Par164"/>
      <w:bookmarkEnd w:id="4"/>
      <w:r>
        <w:rPr>
          <w:rFonts w:eastAsia="Calibri"/>
          <w:lang w:eastAsia="en-US"/>
        </w:rPr>
        <w:t>2.1</w:t>
      </w:r>
      <w:r w:rsidR="005978B4">
        <w:rPr>
          <w:rFonts w:eastAsia="Calibri"/>
          <w:lang w:eastAsia="en-US"/>
        </w:rPr>
        <w:t>5</w:t>
      </w:r>
      <w:r w:rsidR="003A62FA" w:rsidRPr="003A62FA">
        <w:rPr>
          <w:rFonts w:eastAsia="Calibri"/>
          <w:lang w:eastAsia="en-US"/>
        </w:rPr>
        <w:t xml:space="preserve">. </w:t>
      </w:r>
      <w:r w:rsidR="003A62FA" w:rsidRPr="002E4647">
        <w:rPr>
          <w:rFonts w:eastAsia="Calibri"/>
          <w:color w:val="000000" w:themeColor="text1"/>
          <w:lang w:eastAsia="en-US"/>
        </w:rPr>
        <w:t>Определение размеров заработной платы по основной должности и по должности, занимаемой в порядке совместительства, производится раздельно.</w:t>
      </w:r>
    </w:p>
    <w:p w:rsidR="004647F8" w:rsidRPr="00A939C3" w:rsidRDefault="001A32EE" w:rsidP="00A939C3">
      <w:pPr>
        <w:widowControl w:val="0"/>
        <w:autoSpaceDE w:val="0"/>
        <w:autoSpaceDN w:val="0"/>
        <w:adjustRightInd w:val="0"/>
        <w:spacing w:after="240"/>
        <w:ind w:firstLine="709"/>
        <w:jc w:val="both"/>
        <w:rPr>
          <w:rFonts w:eastAsia="Calibri"/>
          <w:color w:val="000000" w:themeColor="text1"/>
          <w:spacing w:val="6"/>
          <w:lang w:eastAsia="en-US"/>
        </w:rPr>
      </w:pPr>
      <w:r>
        <w:rPr>
          <w:rFonts w:eastAsia="Calibri"/>
          <w:color w:val="000000" w:themeColor="text1"/>
          <w:spacing w:val="6"/>
          <w:lang w:eastAsia="en-US"/>
        </w:rPr>
        <w:t>2.1</w:t>
      </w:r>
      <w:r w:rsidR="005978B4">
        <w:rPr>
          <w:rFonts w:eastAsia="Calibri"/>
          <w:color w:val="000000" w:themeColor="text1"/>
          <w:spacing w:val="6"/>
          <w:lang w:eastAsia="en-US"/>
        </w:rPr>
        <w:t>6</w:t>
      </w:r>
      <w:r w:rsidR="003A62FA" w:rsidRPr="002E4647">
        <w:rPr>
          <w:rFonts w:eastAsia="Calibri"/>
          <w:color w:val="000000" w:themeColor="text1"/>
          <w:spacing w:val="6"/>
          <w:lang w:eastAsia="en-US"/>
        </w:rPr>
        <w:t xml:space="preserve">. Профессии рабочих, отнесенных к 4 квалификационному уровню профессиональной квалификационной группы "Общеотраслевые профессии рабочих </w:t>
      </w:r>
      <w:r w:rsidR="003A62FA" w:rsidRPr="00EA1058">
        <w:rPr>
          <w:rFonts w:eastAsia="Calibri"/>
          <w:color w:val="000000" w:themeColor="text1"/>
          <w:spacing w:val="6"/>
          <w:lang w:eastAsia="en-US"/>
        </w:rPr>
        <w:t xml:space="preserve">второго уровня", выполняющих важные и ответственные работы установлены Перечнем в </w:t>
      </w:r>
      <w:r w:rsidR="002E6A67" w:rsidRPr="00EA1058">
        <w:rPr>
          <w:rFonts w:eastAsia="Calibri"/>
          <w:color w:val="000000" w:themeColor="text1"/>
          <w:spacing w:val="6"/>
          <w:lang w:eastAsia="en-US"/>
        </w:rPr>
        <w:t>приложении № 5</w:t>
      </w:r>
      <w:r w:rsidR="003A62FA" w:rsidRPr="00EA1058">
        <w:rPr>
          <w:rFonts w:eastAsia="Calibri"/>
          <w:color w:val="000000" w:themeColor="text1"/>
          <w:spacing w:val="6"/>
          <w:lang w:eastAsia="en-US"/>
        </w:rPr>
        <w:t xml:space="preserve"> к настоящему Положению.</w:t>
      </w:r>
    </w:p>
    <w:p w:rsidR="003A62FA" w:rsidRPr="002E4647" w:rsidRDefault="003A62FA" w:rsidP="003A62FA">
      <w:pPr>
        <w:widowControl w:val="0"/>
        <w:autoSpaceDE w:val="0"/>
        <w:autoSpaceDN w:val="0"/>
        <w:adjustRightInd w:val="0"/>
        <w:spacing w:after="120" w:line="240" w:lineRule="exact"/>
        <w:ind w:firstLine="709"/>
        <w:contextualSpacing/>
        <w:jc w:val="center"/>
        <w:rPr>
          <w:rFonts w:eastAsia="Calibri"/>
          <w:b/>
          <w:color w:val="000000" w:themeColor="text1"/>
          <w:lang w:eastAsia="en-US"/>
        </w:rPr>
      </w:pPr>
      <w:r w:rsidRPr="002E4647">
        <w:rPr>
          <w:rFonts w:eastAsia="Calibri"/>
          <w:b/>
          <w:color w:val="000000" w:themeColor="text1"/>
          <w:spacing w:val="6"/>
          <w:lang w:eastAsia="en-US"/>
        </w:rPr>
        <w:t>3. Порядок определения учебной нагрузки и условия оплаты труда преподавателей на основе тарификации</w:t>
      </w:r>
    </w:p>
    <w:p w:rsidR="003A62FA" w:rsidRPr="002E4647" w:rsidRDefault="003A62FA" w:rsidP="003A62FA">
      <w:pPr>
        <w:widowControl w:val="0"/>
        <w:autoSpaceDE w:val="0"/>
        <w:autoSpaceDN w:val="0"/>
        <w:adjustRightInd w:val="0"/>
        <w:ind w:firstLine="709"/>
        <w:contextualSpacing/>
        <w:jc w:val="both"/>
        <w:rPr>
          <w:color w:val="000000" w:themeColor="text1"/>
        </w:rPr>
      </w:pPr>
      <w:r w:rsidRPr="002E4647">
        <w:rPr>
          <w:color w:val="000000" w:themeColor="text1"/>
        </w:rPr>
        <w:t>3.1. Оплата труда преподавателей и других работников, осуществляющих педагогическую деятельность, устанавливается исходя из тарифици</w:t>
      </w:r>
      <w:r w:rsidR="00F74923">
        <w:rPr>
          <w:color w:val="000000" w:themeColor="text1"/>
        </w:rPr>
        <w:t xml:space="preserve">руемой </w:t>
      </w:r>
      <w:r w:rsidR="00F74923" w:rsidRPr="004425A1">
        <w:rPr>
          <w:color w:val="000000" w:themeColor="text1"/>
        </w:rPr>
        <w:t>педагогической нагрузки на 10 учебных месяцев.</w:t>
      </w:r>
    </w:p>
    <w:p w:rsidR="003A62FA" w:rsidRPr="003A62FA" w:rsidRDefault="003A62FA" w:rsidP="003A62FA">
      <w:pPr>
        <w:widowControl w:val="0"/>
        <w:autoSpaceDE w:val="0"/>
        <w:autoSpaceDN w:val="0"/>
        <w:adjustRightInd w:val="0"/>
        <w:ind w:firstLine="709"/>
        <w:jc w:val="both"/>
      </w:pPr>
      <w:r w:rsidRPr="002E4647">
        <w:rPr>
          <w:color w:val="000000" w:themeColor="text1"/>
        </w:rPr>
        <w:t xml:space="preserve">3.2. Нормы часов педагогической и (или) преподавательской работы за ставку </w:t>
      </w:r>
      <w:r w:rsidRPr="003A62FA">
        <w:t>заработной платы педагогических работников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A62FA" w:rsidRPr="003A62FA" w:rsidRDefault="003A62FA" w:rsidP="003A62FA">
      <w:pPr>
        <w:widowControl w:val="0"/>
        <w:autoSpaceDE w:val="0"/>
        <w:autoSpaceDN w:val="0"/>
        <w:adjustRightInd w:val="0"/>
        <w:ind w:firstLine="709"/>
        <w:jc w:val="both"/>
      </w:pPr>
      <w:r w:rsidRPr="003A62FA">
        <w:t xml:space="preserve">3.3. Преподавателям </w:t>
      </w:r>
      <w:r w:rsidR="00EC432F">
        <w:t>техникума</w:t>
      </w:r>
      <w:r w:rsidRPr="003A62FA">
        <w:t xml:space="preserve"> норма часов учебной (преподавательской) работы за ставку заработной платы составляет 720 часов в год.</w:t>
      </w:r>
    </w:p>
    <w:p w:rsidR="003A62FA" w:rsidRPr="003A62FA" w:rsidRDefault="003A62FA" w:rsidP="003A62FA">
      <w:pPr>
        <w:widowControl w:val="0"/>
        <w:autoSpaceDE w:val="0"/>
        <w:autoSpaceDN w:val="0"/>
        <w:adjustRightInd w:val="0"/>
        <w:ind w:firstLine="709"/>
        <w:jc w:val="both"/>
      </w:pPr>
      <w:r w:rsidRPr="003A62FA">
        <w:t xml:space="preserve">3.4. 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EC432F">
        <w:t>техникума</w:t>
      </w:r>
      <w:r w:rsidRPr="003A62FA">
        <w:t>.</w:t>
      </w:r>
    </w:p>
    <w:p w:rsidR="00C86444" w:rsidRDefault="003A62FA" w:rsidP="003A62FA">
      <w:pPr>
        <w:widowControl w:val="0"/>
        <w:autoSpaceDE w:val="0"/>
        <w:autoSpaceDN w:val="0"/>
        <w:adjustRightInd w:val="0"/>
        <w:ind w:firstLine="709"/>
        <w:jc w:val="both"/>
      </w:pPr>
      <w:r w:rsidRPr="003A62FA">
        <w:t xml:space="preserve">Право распределять учебную нагрузку предоставлено </w:t>
      </w:r>
      <w:r w:rsidR="00D610D6">
        <w:t>директору</w:t>
      </w:r>
      <w:r w:rsidRPr="003A62FA">
        <w:t xml:space="preserve"> </w:t>
      </w:r>
      <w:r w:rsidR="003676BE">
        <w:t>техник</w:t>
      </w:r>
      <w:r w:rsidR="00521215">
        <w:t>ум</w:t>
      </w:r>
      <w:r w:rsidR="003676BE">
        <w:t>а</w:t>
      </w:r>
      <w:r w:rsidR="00C86444">
        <w:t>.</w:t>
      </w:r>
    </w:p>
    <w:p w:rsidR="003A62FA" w:rsidRPr="003A62FA" w:rsidRDefault="003A62FA" w:rsidP="003A62FA">
      <w:pPr>
        <w:widowControl w:val="0"/>
        <w:autoSpaceDE w:val="0"/>
        <w:autoSpaceDN w:val="0"/>
        <w:adjustRightInd w:val="0"/>
        <w:ind w:firstLine="709"/>
        <w:jc w:val="both"/>
      </w:pPr>
      <w:r w:rsidRPr="003A62FA">
        <w:t xml:space="preserve">3.5. Объем учебной нагрузки преподавателей определяется ежегодно на начало учебного года и устанавливается </w:t>
      </w:r>
      <w:r w:rsidR="000B30CA">
        <w:t>тарификационными списками утвержденными п</w:t>
      </w:r>
      <w:r w:rsidR="009C1B46">
        <w:t>риказом директора техникума</w:t>
      </w:r>
      <w:r w:rsidRPr="003A62FA">
        <w:t xml:space="preserve">. </w:t>
      </w:r>
    </w:p>
    <w:p w:rsidR="003A62FA" w:rsidRPr="003A62FA" w:rsidRDefault="003A62FA" w:rsidP="00A571D8">
      <w:pPr>
        <w:widowControl w:val="0"/>
        <w:autoSpaceDE w:val="0"/>
        <w:autoSpaceDN w:val="0"/>
        <w:adjustRightInd w:val="0"/>
        <w:ind w:firstLine="709"/>
        <w:jc w:val="both"/>
      </w:pPr>
      <w:r w:rsidRPr="003A62FA">
        <w:t xml:space="preserve">3.6. Временное или постоянное изменение (увеличение или снижение) объема учебной нагрузки преподавателей по сравнению с учебной нагрузкой, оговоренной в трудовом договоре, допускается по соглашению сторон трудового договора, заключенного в письменной форме. </w:t>
      </w:r>
    </w:p>
    <w:p w:rsidR="003A62FA" w:rsidRPr="003A62FA" w:rsidRDefault="003A62FA" w:rsidP="003A62FA">
      <w:pPr>
        <w:widowControl w:val="0"/>
        <w:autoSpaceDE w:val="0"/>
        <w:autoSpaceDN w:val="0"/>
        <w:adjustRightInd w:val="0"/>
        <w:ind w:firstLine="709"/>
        <w:jc w:val="both"/>
      </w:pPr>
      <w:r w:rsidRPr="003A62FA">
        <w:t xml:space="preserve">3.7. Об изменениях объема учебной нагрузки (увеличение или снижение), а также о причинах, вызванных необходимость таких изменений, работодатель обязан уведомить преподавателя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3A62FA" w:rsidRPr="003A62FA" w:rsidRDefault="00D27B83" w:rsidP="003A62FA">
      <w:pPr>
        <w:widowControl w:val="0"/>
        <w:autoSpaceDE w:val="0"/>
        <w:autoSpaceDN w:val="0"/>
        <w:adjustRightInd w:val="0"/>
        <w:ind w:firstLine="709"/>
        <w:jc w:val="both"/>
      </w:pPr>
      <w:r>
        <w:t>3.8</w:t>
      </w:r>
      <w:r w:rsidR="003A62FA" w:rsidRPr="003A62FA">
        <w:t xml:space="preserve">. Предельный объем учебной нагрузки (преподавательской работы), который может выполняться </w:t>
      </w:r>
      <w:r w:rsidR="00505C82">
        <w:t>в техникуме</w:t>
      </w:r>
      <w:r w:rsidR="007771B1">
        <w:t xml:space="preserve"> директором</w:t>
      </w:r>
      <w:r w:rsidR="003A62FA" w:rsidRPr="003A62FA">
        <w:t xml:space="preserve">, определяется министерством образования и науки Хабаровского края, а других работников, ведущих ее помимо основной работы (включая заместителей </w:t>
      </w:r>
      <w:r w:rsidR="00505C82">
        <w:t>директора</w:t>
      </w:r>
      <w:r w:rsidR="00BD54D9">
        <w:t>), – самим</w:t>
      </w:r>
      <w:r w:rsidR="003A62FA" w:rsidRPr="003A62FA">
        <w:t xml:space="preserve"> </w:t>
      </w:r>
      <w:r w:rsidR="00BD54D9">
        <w:t>техникумом</w:t>
      </w:r>
      <w:r w:rsidR="003A62FA" w:rsidRPr="003A62FA">
        <w:t>.</w:t>
      </w:r>
    </w:p>
    <w:p w:rsidR="003F5036" w:rsidRDefault="003A62FA" w:rsidP="003A62FA">
      <w:pPr>
        <w:widowControl w:val="0"/>
        <w:autoSpaceDE w:val="0"/>
        <w:autoSpaceDN w:val="0"/>
        <w:adjustRightInd w:val="0"/>
        <w:ind w:firstLine="709"/>
        <w:jc w:val="both"/>
      </w:pPr>
      <w:r w:rsidRPr="003A62FA">
        <w:t xml:space="preserve">Педагогическая (преподавательская) работа </w:t>
      </w:r>
      <w:r w:rsidR="001251BA">
        <w:t>директора техникума</w:t>
      </w:r>
      <w:r w:rsidRPr="003A62FA">
        <w:t xml:space="preserve"> по совместительству в другой организации, а также иная его работа по совместительству может иметь место только с разрешения министерства образования и науки Хабаровского </w:t>
      </w:r>
    </w:p>
    <w:p w:rsidR="00047078" w:rsidRDefault="00D27B83" w:rsidP="00D27B83">
      <w:pPr>
        <w:widowControl w:val="0"/>
        <w:autoSpaceDE w:val="0"/>
        <w:autoSpaceDN w:val="0"/>
        <w:adjustRightInd w:val="0"/>
        <w:jc w:val="both"/>
      </w:pPr>
      <w:r>
        <w:t>края.</w:t>
      </w:r>
    </w:p>
    <w:p w:rsidR="003A62FA" w:rsidRPr="003A62FA" w:rsidRDefault="00D27B83" w:rsidP="003A62FA">
      <w:pPr>
        <w:widowControl w:val="0"/>
        <w:autoSpaceDE w:val="0"/>
        <w:autoSpaceDN w:val="0"/>
        <w:adjustRightInd w:val="0"/>
        <w:ind w:firstLine="709"/>
        <w:contextualSpacing/>
        <w:jc w:val="both"/>
      </w:pPr>
      <w:r>
        <w:t>3.9</w:t>
      </w:r>
      <w:r w:rsidR="003A62FA" w:rsidRPr="003A62FA">
        <w:t xml:space="preserve">. До начала учебного года средняя месячная заработная плата за часы учебной нагрузки преподавателей </w:t>
      </w:r>
      <w:r w:rsidR="003666E5">
        <w:t>техникума</w:t>
      </w:r>
      <w:r w:rsidR="003A62FA" w:rsidRPr="003A62FA">
        <w:t xml:space="preserve"> определяется путем умножения часовой ставки преподавателя на установленный ему объем годовой учебной нагрузки и деления получен</w:t>
      </w:r>
      <w:r w:rsidR="003666E5">
        <w:t>ного произведения на 10 учебных</w:t>
      </w:r>
      <w:r w:rsidR="00F10D68">
        <w:t xml:space="preserve"> месяцев</w:t>
      </w:r>
      <w:r w:rsidR="003666E5">
        <w:t>.</w:t>
      </w:r>
    </w:p>
    <w:p w:rsidR="003A62FA" w:rsidRPr="003A62FA" w:rsidRDefault="003A62FA" w:rsidP="003A62FA">
      <w:pPr>
        <w:widowControl w:val="0"/>
        <w:autoSpaceDE w:val="0"/>
        <w:autoSpaceDN w:val="0"/>
        <w:adjustRightInd w:val="0"/>
        <w:ind w:firstLine="709"/>
        <w:jc w:val="both"/>
      </w:pPr>
      <w:r w:rsidRPr="003A62FA">
        <w:t>Часовая ставка определяется путем деления месячной ставки заработной платы преподавателя на среднемесячную норму учебной нагрузки (72 часа).</w:t>
      </w:r>
    </w:p>
    <w:p w:rsidR="003A62FA" w:rsidRDefault="00867624" w:rsidP="003A62FA">
      <w:pPr>
        <w:widowControl w:val="0"/>
        <w:autoSpaceDE w:val="0"/>
        <w:autoSpaceDN w:val="0"/>
        <w:adjustRightInd w:val="0"/>
        <w:ind w:firstLine="709"/>
        <w:jc w:val="both"/>
        <w:rPr>
          <w:rFonts w:cs="Calibri"/>
        </w:rPr>
      </w:pPr>
      <w:r>
        <w:rPr>
          <w:rFonts w:cs="Calibri"/>
        </w:rPr>
        <w:t>3.10</w:t>
      </w:r>
      <w:r w:rsidR="003A62FA" w:rsidRPr="003A62FA">
        <w:rPr>
          <w:rFonts w:cs="Calibri"/>
        </w:rPr>
        <w:t xml:space="preserve">. Средняя месячная заработная плата выплачивается ежемесячно независимо от объема учебной нагрузки, выполняемой преподавателем в каждом месяце учебного года, а также в период каникул, не совпадающий с ежегодным основным удлиненным </w:t>
      </w:r>
      <w:r w:rsidR="003A62FA" w:rsidRPr="003A62FA">
        <w:rPr>
          <w:rFonts w:cs="Calibri"/>
        </w:rPr>
        <w:lastRenderedPageBreak/>
        <w:t xml:space="preserve">оплачиваемым отпуском и ежегодным дополнительным оплачиваемым отпуском. </w:t>
      </w:r>
    </w:p>
    <w:p w:rsidR="00E030C5" w:rsidRDefault="00E030C5" w:rsidP="00E030C5">
      <w:pPr>
        <w:jc w:val="both"/>
      </w:pPr>
      <w:r>
        <w:rPr>
          <w:rFonts w:cs="Calibri"/>
        </w:rPr>
        <w:t xml:space="preserve">            </w:t>
      </w:r>
      <w:r w:rsidR="005C7AFD">
        <w:rPr>
          <w:rFonts w:cs="Calibri"/>
        </w:rPr>
        <w:t xml:space="preserve">3.11. </w:t>
      </w:r>
      <w:r w:rsidR="00C1602F">
        <w:t>Заработная плата</w:t>
      </w:r>
      <w:r>
        <w:t xml:space="preserve"> лиц</w:t>
      </w:r>
      <w:r w:rsidR="00C1602F">
        <w:t>ам, выполняющим</w:t>
      </w:r>
      <w:r>
        <w:t xml:space="preserve"> педагогическую работу по совместительству (внешнему) производится </w:t>
      </w:r>
      <w:r w:rsidR="00C1602F">
        <w:t xml:space="preserve">ежемесячно </w:t>
      </w:r>
      <w:r>
        <w:t>пропорционально отработанному времени за фактически выполненный объем работ (ст. 285 ТК РФ). Оплата труда преподавателей-совместителей (внешних) зависит от установленной им учебной нагрузки, которая закрепляется в трудовом договоре.</w:t>
      </w:r>
      <w:r w:rsidRPr="00E030C5">
        <w:t xml:space="preserve"> </w:t>
      </w:r>
    </w:p>
    <w:p w:rsidR="005C7AFD" w:rsidRPr="008B2D4E" w:rsidRDefault="00E030C5" w:rsidP="008B2D4E">
      <w:pPr>
        <w:jc w:val="both"/>
      </w:pPr>
      <w:r>
        <w:t xml:space="preserve">          </w:t>
      </w:r>
      <w:r w:rsidR="00587B25">
        <w:t xml:space="preserve">  </w:t>
      </w:r>
      <w:r>
        <w:t>Заработная плата преподавателей-совместителей (внешних) рассчитывается</w:t>
      </w:r>
      <w:r w:rsidR="00C1602F">
        <w:t xml:space="preserve"> </w:t>
      </w:r>
      <w:r>
        <w:t>ежемесячно, путем умножения часовой ставки преподавателя на количество фактически проведенных часов в соответствующем месяце.</w:t>
      </w:r>
    </w:p>
    <w:p w:rsidR="003A62FA" w:rsidRPr="002E4647" w:rsidRDefault="00E030C5" w:rsidP="003A62FA">
      <w:pPr>
        <w:widowControl w:val="0"/>
        <w:autoSpaceDE w:val="0"/>
        <w:autoSpaceDN w:val="0"/>
        <w:adjustRightInd w:val="0"/>
        <w:ind w:firstLine="709"/>
        <w:jc w:val="both"/>
        <w:rPr>
          <w:color w:val="000000" w:themeColor="text1"/>
        </w:rPr>
      </w:pPr>
      <w:r>
        <w:t>3.12</w:t>
      </w:r>
      <w:r w:rsidR="003A62FA" w:rsidRPr="003A62FA">
        <w:t xml:space="preserve">.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w:t>
      </w:r>
      <w:r w:rsidR="003A62FA" w:rsidRPr="002E4647">
        <w:rPr>
          <w:color w:val="000000" w:themeColor="text1"/>
        </w:rPr>
        <w:t>часов по часовым ставкам.</w:t>
      </w:r>
    </w:p>
    <w:p w:rsidR="003A62FA" w:rsidRPr="002E4647" w:rsidRDefault="00E030C5" w:rsidP="003A62FA">
      <w:pPr>
        <w:widowControl w:val="0"/>
        <w:autoSpaceDE w:val="0"/>
        <w:autoSpaceDN w:val="0"/>
        <w:adjustRightInd w:val="0"/>
        <w:ind w:firstLine="709"/>
        <w:jc w:val="both"/>
        <w:rPr>
          <w:color w:val="000000" w:themeColor="text1"/>
        </w:rPr>
      </w:pPr>
      <w:bookmarkStart w:id="5" w:name="Par150"/>
      <w:bookmarkEnd w:id="5"/>
      <w:r>
        <w:rPr>
          <w:color w:val="000000" w:themeColor="text1"/>
        </w:rPr>
        <w:t>3.13</w:t>
      </w:r>
      <w:r w:rsidR="003A62FA" w:rsidRPr="002E4647">
        <w:rPr>
          <w:color w:val="000000" w:themeColor="text1"/>
        </w:rPr>
        <w:t xml:space="preserve">. За педагогическую работу или учебную (преподавательскую) работу, выполняемую преподавателем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фактическому объему педагогической работы или учебной (преподавательской) работы.  </w:t>
      </w:r>
    </w:p>
    <w:p w:rsidR="003A62FA" w:rsidRPr="003A62FA" w:rsidRDefault="00E030C5" w:rsidP="003A62FA">
      <w:pPr>
        <w:widowControl w:val="0"/>
        <w:autoSpaceDE w:val="0"/>
        <w:autoSpaceDN w:val="0"/>
        <w:adjustRightInd w:val="0"/>
        <w:ind w:firstLine="709"/>
        <w:jc w:val="both"/>
      </w:pPr>
      <w:r>
        <w:rPr>
          <w:color w:val="000000" w:themeColor="text1"/>
        </w:rPr>
        <w:t>3.14</w:t>
      </w:r>
      <w:r w:rsidR="003A62FA" w:rsidRPr="002E4647">
        <w:rPr>
          <w:color w:val="000000" w:themeColor="text1"/>
        </w:rPr>
        <w:t xml:space="preserve">.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w:t>
      </w:r>
      <w:r w:rsidR="003A62FA" w:rsidRPr="003A62FA">
        <w:t xml:space="preserve">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w:t>
      </w:r>
    </w:p>
    <w:p w:rsidR="003A62FA" w:rsidRPr="003A62FA" w:rsidRDefault="003A62FA" w:rsidP="003A62FA">
      <w:pPr>
        <w:widowControl w:val="0"/>
        <w:autoSpaceDE w:val="0"/>
        <w:autoSpaceDN w:val="0"/>
        <w:adjustRightInd w:val="0"/>
        <w:ind w:firstLine="709"/>
        <w:jc w:val="both"/>
      </w:pPr>
      <w:r w:rsidRPr="003A62FA">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3A62FA" w:rsidRPr="003A62FA" w:rsidRDefault="00E030C5" w:rsidP="003A62FA">
      <w:pPr>
        <w:widowControl w:val="0"/>
        <w:autoSpaceDE w:val="0"/>
        <w:autoSpaceDN w:val="0"/>
        <w:adjustRightInd w:val="0"/>
        <w:ind w:firstLine="709"/>
        <w:jc w:val="both"/>
      </w:pPr>
      <w:r>
        <w:t>3.15</w:t>
      </w:r>
      <w:r w:rsidR="003A62FA" w:rsidRPr="003A62FA">
        <w:t>.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3A62FA" w:rsidRPr="003A62FA" w:rsidRDefault="00E75B25" w:rsidP="003A62FA">
      <w:pPr>
        <w:widowControl w:val="0"/>
        <w:autoSpaceDE w:val="0"/>
        <w:autoSpaceDN w:val="0"/>
        <w:adjustRightInd w:val="0"/>
        <w:ind w:firstLine="709"/>
        <w:jc w:val="both"/>
      </w:pPr>
      <w:r>
        <w:t>3.16</w:t>
      </w:r>
      <w:r w:rsidR="00745C10">
        <w:t xml:space="preserve">. </w:t>
      </w:r>
      <w:r w:rsidR="003A62FA" w:rsidRPr="003A62FA">
        <w:t>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w:t>
      </w:r>
      <w:r w:rsidR="00956F0B">
        <w:t>ия, предусмотренных пунктом 3.14</w:t>
      </w:r>
      <w:r w:rsidR="003A62FA" w:rsidRPr="003A62FA">
        <w:t xml:space="preserve"> настоящего </w:t>
      </w:r>
      <w:r w:rsidR="003D3906">
        <w:t>П</w:t>
      </w:r>
      <w:r w:rsidR="003A62FA" w:rsidRPr="003A62FA">
        <w:t xml:space="preserve">оложения.    </w:t>
      </w:r>
    </w:p>
    <w:p w:rsidR="00B7317E" w:rsidRDefault="00E75B25" w:rsidP="00867624">
      <w:pPr>
        <w:widowControl w:val="0"/>
        <w:autoSpaceDE w:val="0"/>
        <w:autoSpaceDN w:val="0"/>
        <w:adjustRightInd w:val="0"/>
        <w:ind w:firstLine="709"/>
        <w:jc w:val="both"/>
      </w:pPr>
      <w:r>
        <w:t>3.17</w:t>
      </w:r>
      <w:r w:rsidR="003A62FA" w:rsidRPr="003A62FA">
        <w:t>. Преподавателям краевого государственного бюджетного профессионального образовательного учреждения «Чегдомынский горно-техно</w:t>
      </w:r>
      <w:r w:rsidR="008A63AD">
        <w:t>логический техникум», у которых по независящим от них</w:t>
      </w:r>
      <w:r w:rsidR="003A62FA" w:rsidRPr="003A62FA">
        <w:t xml:space="preserve">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w:t>
      </w:r>
      <w:r w:rsidR="00370E9D">
        <w:t>ям, предусмотренным пунктом 3.14</w:t>
      </w:r>
      <w:r w:rsidR="003A62FA" w:rsidRPr="003A62FA">
        <w:t xml:space="preserve"> настоящего Положения,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 </w:t>
      </w:r>
    </w:p>
    <w:p w:rsidR="005C7AFD" w:rsidRDefault="00DC027A" w:rsidP="00DC027A">
      <w:pPr>
        <w:jc w:val="both"/>
      </w:pPr>
      <w:r>
        <w:t xml:space="preserve">            </w:t>
      </w:r>
      <w:r w:rsidR="00E75B25">
        <w:t>3.18</w:t>
      </w:r>
      <w:r w:rsidR="003A62FA" w:rsidRPr="003A62FA">
        <w:t xml:space="preserve">. При оплате за педагогическую работу отдельных специалистов, специалистов </w:t>
      </w:r>
      <w:r w:rsidR="00461DA3">
        <w:t>техникума</w:t>
      </w:r>
      <w:r w:rsidR="003A62FA" w:rsidRPr="003A62FA">
        <w:t>, привле</w:t>
      </w:r>
      <w:r w:rsidR="00A63E24">
        <w:t>каемых для педагогической работе</w:t>
      </w:r>
      <w:r w:rsidR="003A62FA" w:rsidRPr="003A62FA">
        <w:t xml:space="preserve"> в </w:t>
      </w:r>
      <w:r w:rsidR="00DB5EF3">
        <w:t>техникум</w:t>
      </w:r>
      <w:r w:rsidR="003A62FA" w:rsidRPr="003A62FA">
        <w:t xml:space="preserve">, а также участвующих в </w:t>
      </w:r>
      <w:r w:rsidR="003A62FA" w:rsidRPr="003A62FA">
        <w:lastRenderedPageBreak/>
        <w:t>проведении учебных занятий, размеры ставок почасовой оплаты труда устанавливаются</w:t>
      </w:r>
      <w:r w:rsidR="005A42C6">
        <w:t xml:space="preserve"> </w:t>
      </w:r>
      <w:r w:rsidR="00DB5EF3">
        <w:t xml:space="preserve">техникумом </w:t>
      </w:r>
      <w:r w:rsidR="003A62FA" w:rsidRPr="003A62FA">
        <w:t>самостоятельно.</w:t>
      </w:r>
    </w:p>
    <w:p w:rsidR="00576FCF" w:rsidRDefault="005C7AFD" w:rsidP="00E030C5">
      <w:pPr>
        <w:jc w:val="both"/>
        <w:rPr>
          <w:rFonts w:eastAsia="Calibri"/>
          <w:b/>
          <w:lang w:eastAsia="en-US"/>
        </w:rPr>
      </w:pPr>
      <w:r>
        <w:t xml:space="preserve">          </w:t>
      </w:r>
      <w:bookmarkStart w:id="6" w:name="Par190"/>
      <w:bookmarkStart w:id="7" w:name="Par238"/>
      <w:bookmarkStart w:id="8" w:name="Par257"/>
      <w:bookmarkStart w:id="9" w:name="Par284"/>
      <w:bookmarkEnd w:id="6"/>
      <w:bookmarkEnd w:id="7"/>
      <w:bookmarkEnd w:id="8"/>
      <w:bookmarkEnd w:id="9"/>
    </w:p>
    <w:p w:rsidR="00417FDC" w:rsidRDefault="003A62FA" w:rsidP="00D91A27">
      <w:pPr>
        <w:widowControl w:val="0"/>
        <w:autoSpaceDE w:val="0"/>
        <w:autoSpaceDN w:val="0"/>
        <w:adjustRightInd w:val="0"/>
        <w:spacing w:after="120" w:line="240" w:lineRule="exact"/>
        <w:ind w:firstLine="709"/>
        <w:jc w:val="center"/>
        <w:rPr>
          <w:rFonts w:eastAsia="Calibri"/>
          <w:b/>
          <w:lang w:eastAsia="en-US"/>
        </w:rPr>
      </w:pPr>
      <w:r w:rsidRPr="003627BB">
        <w:rPr>
          <w:rFonts w:eastAsia="Calibri"/>
          <w:b/>
          <w:lang w:eastAsia="en-US"/>
        </w:rPr>
        <w:t xml:space="preserve">4. Условия оплаты труда </w:t>
      </w:r>
      <w:r w:rsidR="00D91A27">
        <w:rPr>
          <w:rFonts w:eastAsia="Calibri"/>
          <w:b/>
          <w:lang w:eastAsia="en-US"/>
        </w:rPr>
        <w:t xml:space="preserve">директора техникума </w:t>
      </w:r>
      <w:r w:rsidRPr="003627BB">
        <w:rPr>
          <w:rFonts w:eastAsia="Calibri"/>
          <w:b/>
          <w:lang w:eastAsia="en-US"/>
        </w:rPr>
        <w:t xml:space="preserve">и его заместителей, </w:t>
      </w:r>
    </w:p>
    <w:p w:rsidR="003A62FA" w:rsidRPr="003627BB" w:rsidRDefault="003A62FA" w:rsidP="00D91A27">
      <w:pPr>
        <w:widowControl w:val="0"/>
        <w:autoSpaceDE w:val="0"/>
        <w:autoSpaceDN w:val="0"/>
        <w:adjustRightInd w:val="0"/>
        <w:spacing w:after="120" w:line="240" w:lineRule="exact"/>
        <w:ind w:firstLine="709"/>
        <w:jc w:val="center"/>
        <w:rPr>
          <w:rFonts w:eastAsia="Calibri"/>
          <w:b/>
          <w:lang w:eastAsia="en-US"/>
        </w:rPr>
      </w:pPr>
      <w:r w:rsidRPr="003627BB">
        <w:rPr>
          <w:rFonts w:eastAsia="Calibri"/>
          <w:b/>
          <w:lang w:eastAsia="en-US"/>
        </w:rPr>
        <w:t>главного бухгалтера</w:t>
      </w:r>
    </w:p>
    <w:p w:rsidR="003A62FA" w:rsidRPr="003A62FA" w:rsidRDefault="003A62FA" w:rsidP="003A62FA">
      <w:pPr>
        <w:widowControl w:val="0"/>
        <w:autoSpaceDE w:val="0"/>
        <w:autoSpaceDN w:val="0"/>
        <w:adjustRightInd w:val="0"/>
        <w:ind w:firstLine="709"/>
        <w:jc w:val="both"/>
        <w:rPr>
          <w:rFonts w:eastAsia="Calibri"/>
          <w:lang w:eastAsia="en-US"/>
        </w:rPr>
      </w:pPr>
      <w:r w:rsidRPr="003627BB">
        <w:rPr>
          <w:rFonts w:eastAsia="Calibri"/>
          <w:lang w:eastAsia="en-US"/>
        </w:rPr>
        <w:t xml:space="preserve">4.1. Заработная плата </w:t>
      </w:r>
      <w:r w:rsidR="001D557A" w:rsidRPr="003627BB">
        <w:rPr>
          <w:rFonts w:eastAsia="Calibri"/>
          <w:lang w:eastAsia="en-US"/>
        </w:rPr>
        <w:t>директора</w:t>
      </w:r>
      <w:r w:rsidRPr="003627BB">
        <w:rPr>
          <w:rFonts w:eastAsia="Calibri"/>
          <w:lang w:eastAsia="en-US"/>
        </w:rPr>
        <w:t xml:space="preserve"> краевого государственног</w:t>
      </w:r>
      <w:r w:rsidRPr="003A62FA">
        <w:rPr>
          <w:rFonts w:eastAsia="Calibri"/>
          <w:lang w:eastAsia="en-US"/>
        </w:rPr>
        <w:t>о бюджетного профессионального образовательного учреждения «Чегдомынский горно-технологический техникум», его заместителей и главного бухгалтера состоит из должностного оклада, повышающих коэффициентов, выплат компенсационного и стимулирующего характера.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4.2. Условия оплаты труда </w:t>
      </w:r>
      <w:r w:rsidR="001D557A">
        <w:rPr>
          <w:rFonts w:eastAsia="Calibri"/>
          <w:lang w:eastAsia="en-US"/>
        </w:rPr>
        <w:t>директора техникума</w:t>
      </w:r>
      <w:r w:rsidRPr="003A62FA">
        <w:rPr>
          <w:rFonts w:eastAsia="Calibri"/>
          <w:lang w:eastAsia="en-US"/>
        </w:rPr>
        <w:t xml:space="preserve"> определяются трудовым договором, заключаемым в соответствии с типовой формой трудового договора </w:t>
      </w:r>
      <w:r w:rsidRPr="00DE2B14">
        <w:rPr>
          <w:rFonts w:eastAsia="Calibri"/>
          <w:color w:val="000000" w:themeColor="text1"/>
          <w:lang w:eastAsia="en-US"/>
        </w:rPr>
        <w:t xml:space="preserve">с </w:t>
      </w:r>
      <w:r w:rsidR="00DE2B14" w:rsidRPr="00DE2B14">
        <w:rPr>
          <w:rFonts w:eastAsia="Calibri"/>
          <w:color w:val="000000" w:themeColor="text1"/>
          <w:lang w:eastAsia="en-US"/>
        </w:rPr>
        <w:t>министром</w:t>
      </w:r>
      <w:r w:rsidRPr="00DE2B14">
        <w:rPr>
          <w:rFonts w:eastAsia="Calibri"/>
          <w:color w:val="000000" w:themeColor="text1"/>
          <w:lang w:eastAsia="en-US"/>
        </w:rPr>
        <w:t xml:space="preserve"> </w:t>
      </w:r>
      <w:r w:rsidR="00DE2B14" w:rsidRPr="00DE2B14">
        <w:rPr>
          <w:rFonts w:eastAsia="Calibri"/>
          <w:color w:val="000000" w:themeColor="text1"/>
          <w:lang w:eastAsia="en-US"/>
        </w:rPr>
        <w:t xml:space="preserve">министерства образования и науки </w:t>
      </w:r>
      <w:r w:rsidR="00DE2B14">
        <w:rPr>
          <w:rFonts w:eastAsia="Calibri"/>
          <w:color w:val="000000" w:themeColor="text1"/>
          <w:lang w:eastAsia="en-US"/>
        </w:rPr>
        <w:t xml:space="preserve">Хабаровского </w:t>
      </w:r>
      <w:r w:rsidR="00DE2B14" w:rsidRPr="00DE2B14">
        <w:rPr>
          <w:rFonts w:eastAsia="Calibri"/>
          <w:color w:val="000000" w:themeColor="text1"/>
          <w:lang w:eastAsia="en-US"/>
        </w:rPr>
        <w:t>края</w:t>
      </w:r>
      <w:r w:rsidR="001D557A" w:rsidRPr="00DE2B14">
        <w:rPr>
          <w:rFonts w:eastAsia="Calibri"/>
          <w:color w:val="000000" w:themeColor="text1"/>
          <w:lang w:eastAsia="en-US"/>
        </w:rPr>
        <w:t>,</w:t>
      </w:r>
      <w:r w:rsidR="001D557A">
        <w:rPr>
          <w:rFonts w:eastAsia="Calibri"/>
          <w:lang w:eastAsia="en-US"/>
        </w:rPr>
        <w:t xml:space="preserve"> утвержденной постановление</w:t>
      </w:r>
      <w:r w:rsidRPr="003A62FA">
        <w:rPr>
          <w:rFonts w:eastAsia="Calibri"/>
          <w:lang w:eastAsia="en-US"/>
        </w:rPr>
        <w:t xml:space="preserve"> Правительства Российской Федерации от 12 апреля 2013 № 329.</w:t>
      </w:r>
    </w:p>
    <w:p w:rsidR="003A62FA" w:rsidRPr="001669AB" w:rsidRDefault="003A62FA" w:rsidP="003A62FA">
      <w:pPr>
        <w:widowControl w:val="0"/>
        <w:autoSpaceDE w:val="0"/>
        <w:autoSpaceDN w:val="0"/>
        <w:adjustRightInd w:val="0"/>
        <w:ind w:firstLine="709"/>
        <w:jc w:val="both"/>
        <w:rPr>
          <w:rFonts w:eastAsia="Calibri"/>
          <w:color w:val="000000" w:themeColor="text1"/>
          <w:lang w:eastAsia="en-US"/>
        </w:rPr>
      </w:pPr>
      <w:r w:rsidRPr="003A62FA">
        <w:rPr>
          <w:rFonts w:eastAsia="Calibri"/>
          <w:lang w:eastAsia="en-US"/>
        </w:rPr>
        <w:t xml:space="preserve">4.3. </w:t>
      </w:r>
      <w:r w:rsidRPr="001669AB">
        <w:rPr>
          <w:rFonts w:eastAsia="Calibri"/>
          <w:color w:val="000000" w:themeColor="text1"/>
          <w:lang w:eastAsia="en-US"/>
        </w:rPr>
        <w:t xml:space="preserve">Размер должностного оклада </w:t>
      </w:r>
      <w:r w:rsidR="00975619" w:rsidRPr="001669AB">
        <w:rPr>
          <w:rFonts w:eastAsia="Calibri"/>
          <w:color w:val="000000" w:themeColor="text1"/>
          <w:lang w:eastAsia="en-US"/>
        </w:rPr>
        <w:t>директора техникума</w:t>
      </w:r>
      <w:r w:rsidRPr="001669AB">
        <w:rPr>
          <w:rFonts w:eastAsia="Calibri"/>
          <w:color w:val="000000" w:themeColor="text1"/>
          <w:lang w:eastAsia="en-US"/>
        </w:rPr>
        <w:t>, размер, порядок и условия установления выплат компенсационного и стимулирующего характера определяются министерством образования и науки Хабаровского края.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4.4. Размер должностного оклада </w:t>
      </w:r>
      <w:r w:rsidR="00A355D0">
        <w:rPr>
          <w:rFonts w:eastAsia="Calibri"/>
          <w:lang w:eastAsia="en-US"/>
        </w:rPr>
        <w:t>директора техникума</w:t>
      </w:r>
      <w:r w:rsidRPr="003A62FA">
        <w:rPr>
          <w:rFonts w:eastAsia="Calibri"/>
          <w:lang w:eastAsia="en-US"/>
        </w:rPr>
        <w:t xml:space="preserve"> определяется в зависимости от сложности труда, в том числе с учетом масштаба управления, особенностей деятельности и значимости </w:t>
      </w:r>
      <w:r w:rsidR="00A355D0">
        <w:rPr>
          <w:rFonts w:eastAsia="Calibri"/>
          <w:lang w:eastAsia="en-US"/>
        </w:rPr>
        <w:t>техникума</w:t>
      </w:r>
      <w:r w:rsidRPr="003A62FA">
        <w:rPr>
          <w:rFonts w:eastAsia="Calibri"/>
          <w:lang w:eastAsia="en-US"/>
        </w:rPr>
        <w:t xml:space="preserve"> и отражается в трудовом договоре.</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4.5. Размеры должностных окладов заместителей </w:t>
      </w:r>
      <w:r w:rsidR="003676BE">
        <w:rPr>
          <w:rFonts w:eastAsia="Calibri"/>
          <w:lang w:eastAsia="en-US"/>
        </w:rPr>
        <w:t>директора техникума</w:t>
      </w:r>
      <w:r w:rsidRPr="003A62FA">
        <w:rPr>
          <w:rFonts w:eastAsia="Calibri"/>
          <w:lang w:eastAsia="en-US"/>
        </w:rPr>
        <w:t xml:space="preserve">, главного бухгалтера устанавливаются </w:t>
      </w:r>
      <w:r w:rsidR="003B34A7">
        <w:rPr>
          <w:rFonts w:eastAsia="Calibri"/>
          <w:lang w:eastAsia="en-US"/>
        </w:rPr>
        <w:t>техникумом</w:t>
      </w:r>
      <w:r w:rsidRPr="003A62FA">
        <w:rPr>
          <w:rFonts w:eastAsia="Calibri"/>
          <w:lang w:eastAsia="en-US"/>
        </w:rPr>
        <w:t xml:space="preserve"> в размере на 10 - 30 процентов ниже оклада </w:t>
      </w:r>
      <w:r w:rsidR="003B34A7">
        <w:rPr>
          <w:rFonts w:eastAsia="Calibri"/>
          <w:lang w:eastAsia="en-US"/>
        </w:rPr>
        <w:t>директора</w:t>
      </w:r>
      <w:r w:rsidRPr="003A62FA">
        <w:rPr>
          <w:rFonts w:eastAsia="Calibri"/>
          <w:lang w:eastAsia="en-US"/>
        </w:rPr>
        <w:t>.</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4.6. Выплаты компенсационного характера для </w:t>
      </w:r>
      <w:r w:rsidR="00485D06">
        <w:rPr>
          <w:rFonts w:eastAsia="Calibri"/>
          <w:lang w:eastAsia="en-US"/>
        </w:rPr>
        <w:t>директора техникума</w:t>
      </w:r>
      <w:r w:rsidRPr="003A62FA">
        <w:rPr>
          <w:rFonts w:eastAsia="Calibri"/>
          <w:lang w:eastAsia="en-US"/>
        </w:rPr>
        <w:t xml:space="preserve">, его заместителей и главного бухгалтера устанавливаются в зависимости от условий их труда в соответствии с </w:t>
      </w:r>
      <w:hyperlink w:anchor="Par325" w:history="1">
        <w:r w:rsidRPr="003A62FA">
          <w:rPr>
            <w:rFonts w:eastAsia="Calibri"/>
            <w:lang w:eastAsia="en-US"/>
          </w:rPr>
          <w:t>разделом</w:t>
        </w:r>
        <w:r w:rsidRPr="003A62FA">
          <w:rPr>
            <w:rFonts w:eastAsia="Calibri"/>
            <w:color w:val="0000FF"/>
            <w:lang w:eastAsia="en-US"/>
          </w:rPr>
          <w:t xml:space="preserve"> </w:t>
        </w:r>
      </w:hyperlink>
      <w:r w:rsidRPr="003A62FA">
        <w:rPr>
          <w:rFonts w:eastAsia="Calibri"/>
          <w:lang w:eastAsia="en-US"/>
        </w:rPr>
        <w:t>5 настоящего Положения.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4.7. </w:t>
      </w:r>
      <w:r w:rsidR="00485D06">
        <w:rPr>
          <w:rFonts w:eastAsia="Calibri"/>
          <w:lang w:eastAsia="en-US"/>
        </w:rPr>
        <w:t>Директору</w:t>
      </w:r>
      <w:r w:rsidRPr="003A62FA">
        <w:rPr>
          <w:rFonts w:eastAsia="Calibri"/>
          <w:lang w:eastAsia="en-US"/>
        </w:rPr>
        <w:t xml:space="preserve">, заместителям </w:t>
      </w:r>
      <w:r w:rsidR="00485D06">
        <w:rPr>
          <w:rFonts w:eastAsia="Calibri"/>
          <w:lang w:eastAsia="en-US"/>
        </w:rPr>
        <w:t>директора</w:t>
      </w:r>
      <w:r w:rsidRPr="003A62FA">
        <w:rPr>
          <w:rFonts w:eastAsia="Calibri"/>
          <w:lang w:eastAsia="en-US"/>
        </w:rPr>
        <w:t xml:space="preserve">, главному бухгалтеру </w:t>
      </w:r>
      <w:r w:rsidR="00485D06">
        <w:rPr>
          <w:rFonts w:eastAsia="Calibri"/>
          <w:lang w:eastAsia="en-US"/>
        </w:rPr>
        <w:t>техникума</w:t>
      </w:r>
      <w:r w:rsidRPr="003A62FA">
        <w:rPr>
          <w:rFonts w:eastAsia="Calibri"/>
          <w:lang w:eastAsia="en-US"/>
        </w:rPr>
        <w:t xml:space="preserve"> к должностному окладу устанавливается надбавка за профессиональное мастерство, классность за:</w:t>
      </w:r>
    </w:p>
    <w:p w:rsidR="00F72F2A" w:rsidRPr="00221B82" w:rsidRDefault="003A62FA" w:rsidP="003A62FA">
      <w:pPr>
        <w:spacing w:line="240" w:lineRule="atLeast"/>
        <w:ind w:firstLine="709"/>
        <w:jc w:val="both"/>
        <w:rPr>
          <w:rFonts w:eastAsia="Calibri"/>
          <w:color w:val="000000" w:themeColor="text1"/>
          <w:lang w:eastAsia="en-US"/>
        </w:rPr>
      </w:pPr>
      <w:r w:rsidRPr="00221B82">
        <w:rPr>
          <w:rFonts w:eastAsia="Calibri"/>
          <w:color w:val="000000" w:themeColor="text1"/>
          <w:lang w:eastAsia="en-US"/>
        </w:rPr>
        <w:t xml:space="preserve">- наличие ученой степени кандидата наук - 10 процентов, </w:t>
      </w:r>
    </w:p>
    <w:p w:rsidR="003A62FA" w:rsidRPr="00221B82" w:rsidRDefault="003A62FA" w:rsidP="003A62FA">
      <w:pPr>
        <w:spacing w:line="240" w:lineRule="atLeast"/>
        <w:ind w:firstLine="709"/>
        <w:jc w:val="both"/>
        <w:rPr>
          <w:rFonts w:eastAsia="Calibri"/>
          <w:color w:val="000000" w:themeColor="text1"/>
          <w:lang w:eastAsia="en-US"/>
        </w:rPr>
      </w:pPr>
      <w:r w:rsidRPr="00221B82">
        <w:rPr>
          <w:rFonts w:eastAsia="Calibri"/>
          <w:color w:val="000000" w:themeColor="text1"/>
          <w:lang w:eastAsia="en-US"/>
        </w:rPr>
        <w:t xml:space="preserve">- наличие ученой степени доктора наук - 20 процентов, </w:t>
      </w:r>
    </w:p>
    <w:p w:rsidR="003A62FA" w:rsidRPr="003A62FA" w:rsidRDefault="003A62FA" w:rsidP="003A62FA">
      <w:pPr>
        <w:ind w:firstLine="709"/>
        <w:jc w:val="both"/>
        <w:rPr>
          <w:rFonts w:eastAsia="Calibri"/>
          <w:lang w:eastAsia="en-US"/>
        </w:rPr>
      </w:pPr>
      <w:r w:rsidRPr="003A62FA">
        <w:rPr>
          <w:rFonts w:eastAsia="Calibri"/>
          <w:lang w:eastAsia="en-US"/>
        </w:rPr>
        <w:t>- наличие ученого звания "доцент" - 10 процентов;</w:t>
      </w:r>
    </w:p>
    <w:p w:rsidR="003A62FA" w:rsidRPr="003A62FA" w:rsidRDefault="003A62FA" w:rsidP="003A62FA">
      <w:pPr>
        <w:ind w:firstLine="709"/>
        <w:jc w:val="both"/>
        <w:rPr>
          <w:rFonts w:eastAsia="Calibri"/>
          <w:lang w:eastAsia="en-US"/>
        </w:rPr>
      </w:pPr>
      <w:r w:rsidRPr="003A62FA">
        <w:rPr>
          <w:rFonts w:eastAsia="Calibri"/>
          <w:lang w:eastAsia="en-US"/>
        </w:rPr>
        <w:t>- наличие ученого звания "профессор" - 20 процентов;</w:t>
      </w:r>
    </w:p>
    <w:p w:rsidR="003A62FA" w:rsidRPr="003A62FA" w:rsidRDefault="003A62FA" w:rsidP="003A62FA">
      <w:pPr>
        <w:ind w:firstLine="709"/>
        <w:jc w:val="both"/>
        <w:rPr>
          <w:rFonts w:eastAsia="Calibri"/>
          <w:lang w:eastAsia="en-US"/>
        </w:rPr>
      </w:pPr>
      <w:r w:rsidRPr="003A62FA">
        <w:rPr>
          <w:rFonts w:eastAsia="Calibri"/>
          <w:lang w:eastAsia="en-US"/>
        </w:rPr>
        <w:t>- наличие почетного звания "Народный", "Заслуженный", другие почетные звания, соответствующие у руководящих работников профилю учреждения - 10 процентов.</w:t>
      </w:r>
    </w:p>
    <w:p w:rsidR="003A62FA" w:rsidRDefault="002422FC" w:rsidP="003A62FA">
      <w:pPr>
        <w:ind w:firstLine="709"/>
        <w:jc w:val="both"/>
        <w:rPr>
          <w:rFonts w:eastAsia="Calibri"/>
          <w:lang w:eastAsia="en-US"/>
        </w:rPr>
      </w:pPr>
      <w:r>
        <w:rPr>
          <w:rFonts w:eastAsia="Calibri"/>
          <w:lang w:eastAsia="en-US"/>
        </w:rPr>
        <w:t>Выплата</w:t>
      </w:r>
      <w:r w:rsidR="003A62FA" w:rsidRPr="003A62FA">
        <w:rPr>
          <w:rFonts w:eastAsia="Calibri"/>
          <w:lang w:eastAsia="en-US"/>
        </w:rPr>
        <w:t xml:space="preserve"> за наличие ученой степени, звания "Заслуженный"</w:t>
      </w:r>
      <w:r w:rsidR="003A62FA" w:rsidRPr="003A62FA">
        <w:rPr>
          <w:rFonts w:eastAsia="Calibri"/>
        </w:rPr>
        <w:t xml:space="preserve">, </w:t>
      </w:r>
      <w:r w:rsidR="003A62FA" w:rsidRPr="003A62FA">
        <w:rPr>
          <w:rFonts w:eastAsia="Calibri"/>
          <w:lang w:eastAsia="en-US"/>
        </w:rPr>
        <w:t>"Народный" устанавливается:</w:t>
      </w:r>
    </w:p>
    <w:p w:rsidR="00436802" w:rsidRDefault="002422FC" w:rsidP="00436802">
      <w:pPr>
        <w:autoSpaceDE w:val="0"/>
        <w:autoSpaceDN w:val="0"/>
        <w:adjustRightInd w:val="0"/>
        <w:ind w:firstLine="540"/>
        <w:jc w:val="both"/>
        <w:rPr>
          <w:rFonts w:eastAsiaTheme="minorHAnsi"/>
          <w:lang w:eastAsia="en-US"/>
        </w:rPr>
      </w:pPr>
      <w:r>
        <w:rPr>
          <w:rFonts w:eastAsiaTheme="minorHAnsi"/>
          <w:lang w:eastAsia="en-US"/>
        </w:rPr>
        <w:t>- при присвоении почетного звания - со дня вступления в силу правового акта о присвоении почетного звания или правового акта о награждении вед</w:t>
      </w:r>
      <w:r w:rsidR="00436802">
        <w:rPr>
          <w:rFonts w:eastAsiaTheme="minorHAnsi"/>
          <w:lang w:eastAsia="en-US"/>
        </w:rPr>
        <w:t>омственной наградой;</w:t>
      </w:r>
    </w:p>
    <w:p w:rsidR="00436802" w:rsidRDefault="002422FC" w:rsidP="00436802">
      <w:pPr>
        <w:autoSpaceDE w:val="0"/>
        <w:autoSpaceDN w:val="0"/>
        <w:adjustRightInd w:val="0"/>
        <w:ind w:firstLine="540"/>
        <w:jc w:val="both"/>
        <w:rPr>
          <w:rFonts w:eastAsiaTheme="minorHAnsi"/>
          <w:lang w:eastAsia="en-US"/>
        </w:rPr>
      </w:pPr>
      <w:r>
        <w:rPr>
          <w:rFonts w:eastAsiaTheme="minorHAnsi"/>
          <w:lang w:eastAsia="en-US"/>
        </w:rPr>
        <w:t>- при присуждении ученой степени кандидата наук - со дня вынесения решения уполномоченным органом о выдаче диплома кандидата наук;</w:t>
      </w:r>
    </w:p>
    <w:p w:rsidR="002422FC" w:rsidRDefault="002422FC" w:rsidP="00436802">
      <w:pPr>
        <w:autoSpaceDE w:val="0"/>
        <w:autoSpaceDN w:val="0"/>
        <w:adjustRightInd w:val="0"/>
        <w:ind w:firstLine="540"/>
        <w:jc w:val="both"/>
        <w:rPr>
          <w:rFonts w:eastAsiaTheme="minorHAnsi"/>
          <w:lang w:eastAsia="en-US"/>
        </w:rPr>
      </w:pPr>
      <w:r>
        <w:rPr>
          <w:rFonts w:eastAsiaTheme="minorHAnsi"/>
          <w:lang w:eastAsia="en-US"/>
        </w:rPr>
        <w:t>- при присуждении ученой степени доктора наук - со дня принятия решения уполномоченным органом о присуждении ученой степени доктора наук.</w:t>
      </w:r>
    </w:p>
    <w:p w:rsidR="003A62FA" w:rsidRPr="003A62FA" w:rsidRDefault="00436802" w:rsidP="00436802">
      <w:pPr>
        <w:widowControl w:val="0"/>
        <w:autoSpaceDE w:val="0"/>
        <w:autoSpaceDN w:val="0"/>
        <w:adjustRightInd w:val="0"/>
        <w:jc w:val="both"/>
        <w:rPr>
          <w:rFonts w:eastAsia="Calibri"/>
          <w:lang w:eastAsia="en-US"/>
        </w:rPr>
      </w:pPr>
      <w:r>
        <w:rPr>
          <w:rFonts w:eastAsia="Calibri"/>
          <w:lang w:eastAsia="en-US"/>
        </w:rPr>
        <w:t xml:space="preserve">           </w:t>
      </w:r>
      <w:r w:rsidR="003A62FA" w:rsidRPr="003A62FA">
        <w:rPr>
          <w:rFonts w:eastAsia="Calibri"/>
          <w:lang w:eastAsia="en-US"/>
        </w:rPr>
        <w:t xml:space="preserve">4.8. Министерство образования и науки края устанавливает </w:t>
      </w:r>
      <w:r w:rsidR="00370CEB">
        <w:rPr>
          <w:rFonts w:eastAsia="Calibri"/>
          <w:lang w:eastAsia="en-US"/>
        </w:rPr>
        <w:t>директору техникума</w:t>
      </w:r>
      <w:r w:rsidR="003A62FA" w:rsidRPr="003A62FA">
        <w:rPr>
          <w:rFonts w:eastAsia="Calibri"/>
          <w:lang w:eastAsia="en-US"/>
        </w:rPr>
        <w:t xml:space="preserve"> выплаты стимулирующего характера.</w:t>
      </w:r>
    </w:p>
    <w:p w:rsidR="003A62FA" w:rsidRPr="003A62FA" w:rsidRDefault="003A62FA" w:rsidP="007C35A3">
      <w:pPr>
        <w:widowControl w:val="0"/>
        <w:autoSpaceDE w:val="0"/>
        <w:autoSpaceDN w:val="0"/>
        <w:adjustRightInd w:val="0"/>
        <w:ind w:firstLine="709"/>
        <w:jc w:val="both"/>
        <w:rPr>
          <w:rFonts w:eastAsia="Calibri"/>
          <w:lang w:eastAsia="en-US"/>
        </w:rPr>
      </w:pPr>
      <w:r w:rsidRPr="003A62FA">
        <w:rPr>
          <w:rFonts w:eastAsia="Calibri"/>
          <w:lang w:eastAsia="en-US"/>
        </w:rPr>
        <w:t xml:space="preserve">Размеры выплат стимулирующего характера </w:t>
      </w:r>
      <w:r w:rsidR="005521AD">
        <w:rPr>
          <w:rFonts w:eastAsia="Calibri"/>
          <w:lang w:eastAsia="en-US"/>
        </w:rPr>
        <w:t xml:space="preserve">директору техникума </w:t>
      </w:r>
      <w:r w:rsidRPr="003A62FA">
        <w:rPr>
          <w:rFonts w:eastAsia="Calibri"/>
          <w:lang w:eastAsia="en-US"/>
        </w:rPr>
        <w:t xml:space="preserve">устанавливаются в зависимости от достижения им целевых показателей эффективности работы, предусмотренных ведомственным перечнем показателей эффективности деятельности </w:t>
      </w:r>
      <w:r w:rsidR="00D2196F">
        <w:rPr>
          <w:rFonts w:eastAsia="Calibri"/>
          <w:lang w:eastAsia="en-US"/>
        </w:rPr>
        <w:t>руководителя</w:t>
      </w:r>
      <w:r w:rsidRPr="003A62FA">
        <w:rPr>
          <w:rFonts w:eastAsia="Calibri"/>
          <w:lang w:eastAsia="en-US"/>
        </w:rPr>
        <w:t>, утвержденным министерством образования и науки края.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Целевые показатели эффективности содержат формализованные критерии определения достижимых результатов работы, измеряемые качественными и количественными показателями. </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Размеры выплат стимулирующего характера </w:t>
      </w:r>
      <w:r w:rsidR="00D2196F">
        <w:rPr>
          <w:rFonts w:eastAsia="Calibri"/>
          <w:lang w:eastAsia="en-US"/>
        </w:rPr>
        <w:t>директора</w:t>
      </w:r>
      <w:r w:rsidRPr="003A62FA">
        <w:rPr>
          <w:rFonts w:eastAsia="Calibri"/>
          <w:lang w:eastAsia="en-US"/>
        </w:rPr>
        <w:t xml:space="preserve"> </w:t>
      </w:r>
      <w:r w:rsidR="007C35A3">
        <w:rPr>
          <w:rFonts w:eastAsia="Calibri"/>
          <w:lang w:eastAsia="en-US"/>
        </w:rPr>
        <w:t xml:space="preserve">техникума </w:t>
      </w:r>
      <w:r w:rsidRPr="003A62FA">
        <w:rPr>
          <w:rFonts w:eastAsia="Calibri"/>
          <w:lang w:eastAsia="en-US"/>
        </w:rPr>
        <w:t xml:space="preserve">устанавливаются по результатам проведенного мониторинга итоговой оценки </w:t>
      </w:r>
      <w:r w:rsidRPr="003A62FA">
        <w:rPr>
          <w:rFonts w:eastAsia="Calibri"/>
          <w:lang w:eastAsia="en-US"/>
        </w:rPr>
        <w:lastRenderedPageBreak/>
        <w:t xml:space="preserve">эффективности деятельности </w:t>
      </w:r>
      <w:r w:rsidR="007C35A3">
        <w:rPr>
          <w:rFonts w:eastAsia="Calibri"/>
          <w:lang w:eastAsia="en-US"/>
        </w:rPr>
        <w:t>директора</w:t>
      </w:r>
      <w:r w:rsidRPr="003A62FA">
        <w:rPr>
          <w:rFonts w:eastAsia="Calibri"/>
          <w:lang w:eastAsia="en-US"/>
        </w:rPr>
        <w:t>.</w:t>
      </w:r>
    </w:p>
    <w:p w:rsidR="00467EE1" w:rsidRDefault="00467EE1" w:rsidP="00467EE1">
      <w:pPr>
        <w:autoSpaceDE w:val="0"/>
        <w:autoSpaceDN w:val="0"/>
        <w:adjustRightInd w:val="0"/>
        <w:jc w:val="both"/>
        <w:rPr>
          <w:rFonts w:eastAsiaTheme="minorHAnsi"/>
          <w:lang w:eastAsia="en-US"/>
        </w:rPr>
      </w:pPr>
      <w:r>
        <w:rPr>
          <w:rFonts w:eastAsia="Calibri"/>
          <w:lang w:eastAsia="en-US"/>
        </w:rPr>
        <w:t xml:space="preserve">            </w:t>
      </w:r>
      <w:r w:rsidR="003A62FA" w:rsidRPr="003A62FA">
        <w:rPr>
          <w:rFonts w:eastAsia="Calibri"/>
          <w:lang w:eastAsia="en-US"/>
        </w:rPr>
        <w:t xml:space="preserve">4.9. </w:t>
      </w:r>
      <w:r>
        <w:rPr>
          <w:rFonts w:eastAsiaTheme="minorHAnsi"/>
          <w:lang w:eastAsia="en-US"/>
        </w:rPr>
        <w:t>Соотношение среднемесячной заработной платы директора</w:t>
      </w:r>
      <w:r w:rsidR="0047458E">
        <w:rPr>
          <w:rFonts w:eastAsiaTheme="minorHAnsi"/>
          <w:lang w:eastAsia="en-US"/>
        </w:rPr>
        <w:t xml:space="preserve"> техникума, и его заместителей, главного бухгалтера</w:t>
      </w:r>
      <w:r>
        <w:rPr>
          <w:rFonts w:eastAsiaTheme="minorHAnsi"/>
          <w:lang w:eastAsia="en-US"/>
        </w:rPr>
        <w:t xml:space="preserve"> и среднемесячной заработной платы работников </w:t>
      </w:r>
      <w:r w:rsidR="0047458E">
        <w:rPr>
          <w:rFonts w:eastAsiaTheme="minorHAnsi"/>
          <w:lang w:eastAsia="en-US"/>
        </w:rPr>
        <w:t>техникума</w:t>
      </w:r>
      <w:r>
        <w:rPr>
          <w:rFonts w:eastAsiaTheme="minorHAnsi"/>
          <w:lang w:eastAsia="en-US"/>
        </w:rPr>
        <w:t xml:space="preserve">, формируемой за счет всех источников финансового обеспечения, рассчитывается за календарный год. Определение размера среднемесячной заработной платы осуществляется согласно порядку, утверждаемому Правительством Российской Федерации в соответствии </w:t>
      </w:r>
      <w:r w:rsidRPr="00D14DE3">
        <w:rPr>
          <w:rFonts w:eastAsiaTheme="minorHAnsi"/>
          <w:color w:val="000000" w:themeColor="text1"/>
          <w:lang w:eastAsia="en-US"/>
        </w:rPr>
        <w:t xml:space="preserve">со </w:t>
      </w:r>
      <w:hyperlink r:id="rId22" w:history="1">
        <w:r w:rsidRPr="00D14DE3">
          <w:rPr>
            <w:rFonts w:eastAsiaTheme="minorHAnsi"/>
            <w:color w:val="000000" w:themeColor="text1"/>
            <w:lang w:eastAsia="en-US"/>
          </w:rPr>
          <w:t>статьей 139</w:t>
        </w:r>
      </w:hyperlink>
      <w:r w:rsidRPr="00D14DE3">
        <w:rPr>
          <w:rFonts w:eastAsiaTheme="minorHAnsi"/>
          <w:color w:val="000000" w:themeColor="text1"/>
          <w:lang w:eastAsia="en-US"/>
        </w:rPr>
        <w:t xml:space="preserve"> Трудового </w:t>
      </w:r>
      <w:r>
        <w:rPr>
          <w:rFonts w:eastAsiaTheme="minorHAnsi"/>
          <w:lang w:eastAsia="en-US"/>
        </w:rPr>
        <w:t>кодекса Российской Федерации.</w:t>
      </w:r>
    </w:p>
    <w:p w:rsidR="00286A9B" w:rsidRDefault="00286A9B" w:rsidP="00286A9B">
      <w:pPr>
        <w:autoSpaceDE w:val="0"/>
        <w:autoSpaceDN w:val="0"/>
        <w:adjustRightInd w:val="0"/>
        <w:jc w:val="both"/>
        <w:rPr>
          <w:rFonts w:eastAsiaTheme="minorHAnsi"/>
          <w:lang w:eastAsia="en-US"/>
        </w:rPr>
      </w:pPr>
      <w:r>
        <w:rPr>
          <w:rFonts w:eastAsia="Calibri"/>
          <w:lang w:eastAsia="en-US"/>
        </w:rPr>
        <w:t xml:space="preserve">            </w:t>
      </w:r>
      <w:r>
        <w:rPr>
          <w:rFonts w:eastAsiaTheme="minorHAnsi"/>
          <w:lang w:eastAsia="en-US"/>
        </w:rPr>
        <w:t xml:space="preserve">Предельный уровень соотношения среднемесячной заработной платы </w:t>
      </w:r>
      <w:r w:rsidR="00893941">
        <w:rPr>
          <w:rFonts w:eastAsiaTheme="minorHAnsi"/>
          <w:lang w:eastAsia="en-US"/>
        </w:rPr>
        <w:t>директора техникума, и его заместителей, главного бухгалтера</w:t>
      </w:r>
      <w:r>
        <w:rPr>
          <w:rFonts w:eastAsiaTheme="minorHAnsi"/>
          <w:lang w:eastAsia="en-US"/>
        </w:rPr>
        <w:t xml:space="preserve"> и среднемесячной з</w:t>
      </w:r>
      <w:r w:rsidR="00893941">
        <w:rPr>
          <w:rFonts w:eastAsiaTheme="minorHAnsi"/>
          <w:lang w:eastAsia="en-US"/>
        </w:rPr>
        <w:t xml:space="preserve">аработной платы работников техникума </w:t>
      </w:r>
      <w:r>
        <w:rPr>
          <w:rFonts w:eastAsiaTheme="minorHAnsi"/>
          <w:lang w:eastAsia="en-US"/>
        </w:rPr>
        <w:t>(без учета заработной платы руководителя, заместителей руководителя, главного бухгалтера) определяется министерством образования и науки края в кратности от 1 до 4.</w:t>
      </w:r>
    </w:p>
    <w:p w:rsidR="00B837C1" w:rsidRPr="002E3C4C" w:rsidRDefault="003A62FA" w:rsidP="002778AD">
      <w:pPr>
        <w:widowControl w:val="0"/>
        <w:autoSpaceDE w:val="0"/>
        <w:autoSpaceDN w:val="0"/>
        <w:adjustRightInd w:val="0"/>
        <w:spacing w:after="240"/>
        <w:ind w:firstLine="709"/>
        <w:jc w:val="both"/>
        <w:rPr>
          <w:rFonts w:eastAsia="Calibri"/>
          <w:lang w:eastAsia="en-US"/>
        </w:rPr>
      </w:pPr>
      <w:r w:rsidRPr="003A62FA">
        <w:rPr>
          <w:rFonts w:eastAsia="Calibri"/>
          <w:lang w:eastAsia="en-US"/>
        </w:rPr>
        <w:t xml:space="preserve">4.10. Условия оплаты заместителей </w:t>
      </w:r>
      <w:r w:rsidR="005630A0">
        <w:rPr>
          <w:rFonts w:eastAsia="Calibri"/>
          <w:lang w:eastAsia="en-US"/>
        </w:rPr>
        <w:t>директора,</w:t>
      </w:r>
      <w:r w:rsidRPr="003A62FA">
        <w:rPr>
          <w:rFonts w:eastAsia="Calibri"/>
          <w:lang w:eastAsia="en-US"/>
        </w:rPr>
        <w:t xml:space="preserve"> главного бухгалтера </w:t>
      </w:r>
      <w:r w:rsidR="0077706B">
        <w:rPr>
          <w:rFonts w:eastAsia="Calibri"/>
          <w:lang w:eastAsia="en-US"/>
        </w:rPr>
        <w:t xml:space="preserve">и </w:t>
      </w:r>
      <w:r w:rsidR="00941CC5">
        <w:rPr>
          <w:rFonts w:eastAsia="Calibri"/>
          <w:lang w:eastAsia="en-US"/>
        </w:rPr>
        <w:t xml:space="preserve">других </w:t>
      </w:r>
      <w:r w:rsidR="0077706B">
        <w:rPr>
          <w:rFonts w:eastAsia="Calibri"/>
          <w:lang w:eastAsia="en-US"/>
        </w:rPr>
        <w:t xml:space="preserve">работников техникума </w:t>
      </w:r>
      <w:r w:rsidRPr="003A62FA">
        <w:rPr>
          <w:rFonts w:eastAsia="Calibri"/>
          <w:lang w:eastAsia="en-US"/>
        </w:rPr>
        <w:t>определяются трудовыми договорами в соответствии с коллективным договорам</w:t>
      </w:r>
      <w:bookmarkStart w:id="10" w:name="Par325"/>
      <w:bookmarkEnd w:id="10"/>
      <w:r w:rsidR="002E3C4C">
        <w:rPr>
          <w:rFonts w:eastAsia="Calibri"/>
          <w:lang w:eastAsia="en-US"/>
        </w:rPr>
        <w:t xml:space="preserve">, </w:t>
      </w:r>
      <w:r w:rsidR="002E3C4C">
        <w:rPr>
          <w:color w:val="000000" w:themeColor="text1"/>
        </w:rPr>
        <w:t>п</w:t>
      </w:r>
      <w:r w:rsidR="002E3C4C" w:rsidRPr="00CE4F45">
        <w:rPr>
          <w:color w:val="000000" w:themeColor="text1"/>
        </w:rPr>
        <w:t>равилами внутреннего трудового распорядка</w:t>
      </w:r>
      <w:r w:rsidR="002E3C4C">
        <w:rPr>
          <w:color w:val="000000" w:themeColor="text1"/>
        </w:rPr>
        <w:t xml:space="preserve"> техникума.</w:t>
      </w:r>
    </w:p>
    <w:p w:rsidR="003A62FA" w:rsidRPr="003A62FA" w:rsidRDefault="003A62FA" w:rsidP="003A62FA">
      <w:pPr>
        <w:widowControl w:val="0"/>
        <w:autoSpaceDE w:val="0"/>
        <w:autoSpaceDN w:val="0"/>
        <w:adjustRightInd w:val="0"/>
        <w:spacing w:after="120"/>
        <w:ind w:firstLine="709"/>
        <w:jc w:val="center"/>
        <w:rPr>
          <w:rFonts w:eastAsia="Calibri"/>
          <w:b/>
          <w:lang w:eastAsia="en-US"/>
        </w:rPr>
      </w:pPr>
      <w:r w:rsidRPr="003A62FA">
        <w:rPr>
          <w:rFonts w:eastAsia="Calibri"/>
          <w:b/>
          <w:lang w:eastAsia="en-US"/>
        </w:rPr>
        <w:t>5. Порядок и условия установления выплат компенсационного характера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5.1. В соответствии с </w:t>
      </w:r>
      <w:hyperlink r:id="rId23" w:history="1">
        <w:r w:rsidRPr="003A62FA">
          <w:rPr>
            <w:rFonts w:eastAsia="Calibri"/>
            <w:lang w:eastAsia="en-US"/>
          </w:rPr>
          <w:t>Перечнем</w:t>
        </w:r>
      </w:hyperlink>
      <w:r w:rsidRPr="003A62FA">
        <w:rPr>
          <w:rFonts w:eastAsia="Calibri"/>
          <w:lang w:eastAsia="en-US"/>
        </w:rPr>
        <w:t xml:space="preserve"> видов выплат компенсационного характера в </w:t>
      </w:r>
      <w:r w:rsidR="00AF5871" w:rsidRPr="003A62FA">
        <w:rPr>
          <w:rFonts w:eastAsia="Calibri"/>
          <w:lang w:eastAsia="en-US"/>
        </w:rPr>
        <w:t>государственных учреждениях Хабаровского края</w:t>
      </w:r>
      <w:r w:rsidR="00AF5871">
        <w:rPr>
          <w:rFonts w:eastAsia="Calibri"/>
          <w:lang w:eastAsia="en-US"/>
        </w:rPr>
        <w:t xml:space="preserve">, </w:t>
      </w:r>
      <w:r w:rsidRPr="003A62FA">
        <w:rPr>
          <w:rFonts w:eastAsia="Calibri"/>
          <w:lang w:eastAsia="en-US"/>
        </w:rPr>
        <w:t xml:space="preserve">утвержденным постановлением Правительства края от 04 августа 2008 г. №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 работникам </w:t>
      </w:r>
      <w:r w:rsidR="003D7077">
        <w:rPr>
          <w:rFonts w:eastAsia="Calibri"/>
          <w:lang w:eastAsia="en-US"/>
        </w:rPr>
        <w:t xml:space="preserve">техникума </w:t>
      </w:r>
      <w:r w:rsidRPr="003A62FA">
        <w:rPr>
          <w:rFonts w:eastAsia="Calibri"/>
          <w:lang w:eastAsia="en-US"/>
        </w:rPr>
        <w:t>могут быть установлены следующие выплаты компенсационного характера: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выплаты работникам, занятым на работах с вредными и (или) опасными условиями труда;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выплаты за работу в местностях с особыми климатическими условиями;</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w:t>
      </w:r>
      <w:bookmarkStart w:id="11" w:name="OLE_LINK1"/>
      <w:bookmarkStart w:id="12" w:name="OLE_LINK2"/>
      <w:r w:rsidRPr="003A62FA">
        <w:rPr>
          <w:rFonts w:eastAsia="Calibri"/>
          <w:lang w:eastAsia="en-US"/>
        </w:rPr>
        <w:t>–</w:t>
      </w:r>
      <w:bookmarkEnd w:id="11"/>
      <w:bookmarkEnd w:id="12"/>
      <w:r w:rsidRPr="003A62FA">
        <w:rPr>
          <w:rFonts w:eastAsia="Calibri"/>
          <w:lang w:eastAsia="en-US"/>
        </w:rPr>
        <w:t xml:space="preserve"> за классное руководство, проверку письменных работ, заведование кабинетами и т.д.);</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надбавка за работу со сведениями, составляющими государственную тайну, их засекречиванием и рассекречиванием, а также за работу с шифрами.</w:t>
      </w:r>
    </w:p>
    <w:p w:rsidR="003F5036" w:rsidRDefault="003A62FA" w:rsidP="00A031F5">
      <w:pPr>
        <w:widowControl w:val="0"/>
        <w:autoSpaceDE w:val="0"/>
        <w:autoSpaceDN w:val="0"/>
        <w:adjustRightInd w:val="0"/>
        <w:ind w:firstLine="709"/>
        <w:jc w:val="both"/>
        <w:rPr>
          <w:rFonts w:eastAsia="Calibri"/>
          <w:lang w:eastAsia="en-US"/>
        </w:rPr>
      </w:pPr>
      <w:r w:rsidRPr="003A62FA">
        <w:rPr>
          <w:rFonts w:eastAsia="Calibri"/>
          <w:lang w:eastAsia="en-US"/>
        </w:rPr>
        <w:t xml:space="preserve">Порядок установления выплат компенсационного характера определяется в соответствии с </w:t>
      </w:r>
      <w:hyperlink r:id="rId24" w:history="1">
        <w:r w:rsidRPr="003A62FA">
          <w:rPr>
            <w:rFonts w:eastAsia="Calibri"/>
            <w:lang w:eastAsia="en-US"/>
          </w:rPr>
          <w:t>Разъяснением</w:t>
        </w:r>
      </w:hyperlink>
      <w:r w:rsidRPr="003A62FA">
        <w:rPr>
          <w:rFonts w:eastAsia="Calibri"/>
          <w:lang w:eastAsia="en-US"/>
        </w:rPr>
        <w:t xml:space="preserve"> о порядке установления выплат компенсационного характера в государственных учреждениях Хабаровского края, утвержденным постановлением Правительства края от 04 августа 2008 г.</w:t>
      </w:r>
      <w:r w:rsidR="00A031F5">
        <w:rPr>
          <w:rFonts w:eastAsia="Calibri"/>
          <w:lang w:eastAsia="en-US"/>
        </w:rPr>
        <w:t xml:space="preserve"> </w:t>
      </w:r>
      <w:r w:rsidRPr="003A62FA">
        <w:rPr>
          <w:rFonts w:eastAsia="Calibri"/>
          <w:lang w:eastAsia="en-US"/>
        </w:rPr>
        <w:t>№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5.2. Выплаты компенсационного характера (кроме районного коэффициента и процентной надбавки за стаж работы в районах Крайнего Севера, в местностях, приравн</w:t>
      </w:r>
      <w:r w:rsidR="00E1380A">
        <w:rPr>
          <w:rFonts w:eastAsia="Calibri"/>
          <w:lang w:eastAsia="en-US"/>
        </w:rPr>
        <w:t>енных к районам Крайнего Севера</w:t>
      </w:r>
      <w:r w:rsidRPr="003A62FA">
        <w:rPr>
          <w:rFonts w:eastAsia="Calibri"/>
          <w:lang w:eastAsia="en-US"/>
        </w:rPr>
        <w:t>),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5.3. Выплата работникам, занятым на работах с вредными и (или) опасными условиями труда, устанавливается в соответствии со </w:t>
      </w:r>
      <w:hyperlink r:id="rId25" w:history="1">
        <w:r w:rsidRPr="003A62FA">
          <w:rPr>
            <w:rFonts w:eastAsia="Calibri"/>
            <w:lang w:eastAsia="en-US"/>
          </w:rPr>
          <w:t>статьей 147</w:t>
        </w:r>
      </w:hyperlink>
      <w:r w:rsidRPr="003A62FA">
        <w:rPr>
          <w:rFonts w:eastAsia="Calibri"/>
          <w:lang w:eastAsia="en-US"/>
        </w:rPr>
        <w:t xml:space="preserve"> Трудового кодекса Российской Федерации и </w:t>
      </w:r>
      <w:hyperlink r:id="rId26" w:history="1">
        <w:r w:rsidRPr="003A62FA">
          <w:rPr>
            <w:rFonts w:eastAsia="Calibri"/>
            <w:lang w:eastAsia="en-US"/>
          </w:rPr>
          <w:t>Перечнем</w:t>
        </w:r>
      </w:hyperlink>
      <w:r w:rsidRPr="003A62FA">
        <w:rPr>
          <w:rFonts w:eastAsia="Calibri"/>
          <w:lang w:eastAsia="en-US"/>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w:t>
      </w:r>
      <w:r w:rsidRPr="003A62FA">
        <w:rPr>
          <w:rFonts w:eastAsia="Calibri"/>
          <w:lang w:eastAsia="en-US"/>
        </w:rPr>
        <w:lastRenderedPageBreak/>
        <w:t>579 "Об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специальной оценки условий труда.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5.4. В районах с неблагоприятными природными климатическими условиями к заработной плате работников в соответствии со </w:t>
      </w:r>
      <w:hyperlink r:id="rId27" w:history="1">
        <w:r w:rsidRPr="003A62FA">
          <w:rPr>
            <w:rFonts w:eastAsia="Calibri"/>
            <w:lang w:eastAsia="en-US"/>
          </w:rPr>
          <w:t>статьей 6</w:t>
        </w:r>
      </w:hyperlink>
      <w:r w:rsidRPr="003A62FA">
        <w:rPr>
          <w:rFonts w:eastAsia="Calibri"/>
          <w:lang w:eastAsia="en-US"/>
        </w:rPr>
        <w:t xml:space="preserve"> Закона Хабаровского края от 26 ноября 2008 г. № 222 "Об основах новых систем оплаты труда работников государственных учреждений Хабаровского края" применяются: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районные коэффициенты за работу в районах Крайнего Севера, в местностях, приравненным к районам Крайнего Севера, в южных районах Дальнего Востока;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процентные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 </w:t>
      </w:r>
    </w:p>
    <w:p w:rsidR="003A62FA" w:rsidRPr="00127D4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5.5.1.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w:t>
      </w:r>
      <w:r w:rsidRPr="00127D4A">
        <w:rPr>
          <w:rFonts w:eastAsia="Calibri"/>
          <w:lang w:eastAsia="en-US"/>
        </w:rPr>
        <w:t>трудового договора с учетом содержания и (или) объема дополнительной работы.</w:t>
      </w:r>
    </w:p>
    <w:p w:rsidR="00162783" w:rsidRPr="00127D4A" w:rsidRDefault="00162783" w:rsidP="003A62FA">
      <w:pPr>
        <w:widowControl w:val="0"/>
        <w:autoSpaceDE w:val="0"/>
        <w:autoSpaceDN w:val="0"/>
        <w:adjustRightInd w:val="0"/>
        <w:ind w:firstLine="709"/>
        <w:jc w:val="both"/>
        <w:rPr>
          <w:rFonts w:eastAsia="Calibri"/>
          <w:lang w:eastAsia="en-US"/>
        </w:rPr>
      </w:pPr>
      <w:r w:rsidRPr="00127D4A">
        <w:rPr>
          <w:rFonts w:eastAsia="Calibri"/>
          <w:lang w:eastAsia="en-US"/>
        </w:rPr>
        <w:t xml:space="preserve">5.5.1.1. </w:t>
      </w:r>
      <w:r w:rsidR="00D61C1E" w:rsidRPr="00127D4A">
        <w:rPr>
          <w:rFonts w:eastAsia="Calibri"/>
          <w:lang w:eastAsia="en-US"/>
        </w:rPr>
        <w:t>Оплата за совмещение должности не должна превышать минимального размера оп</w:t>
      </w:r>
      <w:r w:rsidR="00D702BA" w:rsidRPr="00127D4A">
        <w:rPr>
          <w:rFonts w:eastAsia="Calibri"/>
          <w:lang w:eastAsia="en-US"/>
        </w:rPr>
        <w:t>латы труда (МРОТ) по совмещаемой</w:t>
      </w:r>
      <w:r w:rsidR="00D61C1E" w:rsidRPr="00127D4A">
        <w:rPr>
          <w:rFonts w:eastAsia="Calibri"/>
          <w:lang w:eastAsia="en-US"/>
        </w:rPr>
        <w:t xml:space="preserve"> должности. </w:t>
      </w:r>
    </w:p>
    <w:p w:rsidR="003A62FA" w:rsidRPr="00127D4A" w:rsidRDefault="003A62FA" w:rsidP="003A62FA">
      <w:pPr>
        <w:widowControl w:val="0"/>
        <w:autoSpaceDE w:val="0"/>
        <w:autoSpaceDN w:val="0"/>
        <w:adjustRightInd w:val="0"/>
        <w:ind w:firstLine="709"/>
        <w:jc w:val="both"/>
        <w:rPr>
          <w:rFonts w:eastAsia="Calibri"/>
          <w:color w:val="000000" w:themeColor="text1"/>
          <w:lang w:eastAsia="en-US"/>
        </w:rPr>
      </w:pPr>
      <w:r w:rsidRPr="00127D4A">
        <w:rPr>
          <w:rFonts w:eastAsia="Calibri"/>
          <w:lang w:eastAsia="en-US"/>
        </w:rPr>
        <w:t xml:space="preserve">5.5.2. Порядок и размеры доплат за работу, не входящую в круг должностных обязанностей, но непосредственно связанную с образовательным процессом: </w:t>
      </w:r>
      <w:r w:rsidRPr="00127D4A">
        <w:rPr>
          <w:rFonts w:eastAsia="Calibri"/>
          <w:color w:val="000000"/>
          <w:lang w:eastAsia="en-US"/>
        </w:rPr>
        <w:t>проверка письменных работ; заведование кабинетом, учебной мастерской, лабораторией, учебно-опытным участком, учебно-консультационным пунктом, отделением, руководство методическими комиссиями</w:t>
      </w:r>
      <w:r w:rsidR="002D305B" w:rsidRPr="00127D4A">
        <w:rPr>
          <w:rFonts w:eastAsia="Calibri"/>
          <w:color w:val="000000"/>
          <w:lang w:eastAsia="en-US"/>
        </w:rPr>
        <w:t>, базовой кафедрой на предприятии</w:t>
      </w:r>
      <w:r w:rsidRPr="00127D4A">
        <w:rPr>
          <w:rFonts w:eastAsia="Calibri"/>
          <w:color w:val="000000"/>
          <w:lang w:eastAsia="en-US"/>
        </w:rPr>
        <w:t xml:space="preserve">; классное </w:t>
      </w:r>
      <w:r w:rsidRPr="00127D4A">
        <w:rPr>
          <w:rFonts w:eastAsia="Calibri"/>
          <w:lang w:eastAsia="en-US"/>
        </w:rPr>
        <w:t xml:space="preserve">руководство и др. </w:t>
      </w:r>
      <w:r w:rsidR="00C10C87" w:rsidRPr="00127D4A">
        <w:rPr>
          <w:rFonts w:eastAsia="Calibri"/>
          <w:lang w:eastAsia="en-US"/>
        </w:rPr>
        <w:t>определены</w:t>
      </w:r>
      <w:r w:rsidR="0051059F" w:rsidRPr="00127D4A">
        <w:rPr>
          <w:rFonts w:eastAsia="Calibri"/>
          <w:color w:val="000000" w:themeColor="text1"/>
          <w:lang w:eastAsia="en-US"/>
        </w:rPr>
        <w:t xml:space="preserve">  Приложением</w:t>
      </w:r>
      <w:r w:rsidR="005D0086" w:rsidRPr="00127D4A">
        <w:rPr>
          <w:rFonts w:eastAsia="Calibri"/>
          <w:color w:val="000000" w:themeColor="text1"/>
          <w:lang w:eastAsia="en-US"/>
        </w:rPr>
        <w:t xml:space="preserve"> № 7</w:t>
      </w:r>
      <w:r w:rsidR="003212A6" w:rsidRPr="00127D4A">
        <w:rPr>
          <w:rFonts w:eastAsia="Calibri"/>
          <w:color w:val="000000" w:themeColor="text1"/>
          <w:lang w:eastAsia="en-US"/>
        </w:rPr>
        <w:t xml:space="preserve"> к настоящему Положению</w:t>
      </w:r>
      <w:r w:rsidRPr="00127D4A">
        <w:rPr>
          <w:rFonts w:eastAsia="Calibri"/>
          <w:color w:val="000000" w:themeColor="text1"/>
          <w:lang w:eastAsia="en-US"/>
        </w:rPr>
        <w:t>.</w:t>
      </w:r>
    </w:p>
    <w:p w:rsidR="003F5036" w:rsidRDefault="003A62FA" w:rsidP="003A62FA">
      <w:pPr>
        <w:widowControl w:val="0"/>
        <w:autoSpaceDE w:val="0"/>
        <w:autoSpaceDN w:val="0"/>
        <w:adjustRightInd w:val="0"/>
        <w:ind w:firstLine="709"/>
        <w:jc w:val="both"/>
        <w:rPr>
          <w:rFonts w:eastAsia="Calibri"/>
          <w:lang w:eastAsia="en-US"/>
        </w:rPr>
      </w:pPr>
      <w:r w:rsidRPr="00127D4A">
        <w:rPr>
          <w:rFonts w:eastAsia="Calibri"/>
          <w:lang w:eastAsia="en-US"/>
        </w:rPr>
        <w:t>5.5.3. Сверхурочная работа</w:t>
      </w:r>
      <w:r w:rsidRPr="003A62FA">
        <w:rPr>
          <w:rFonts w:eastAsia="Calibri"/>
          <w:lang w:eastAsia="en-US"/>
        </w:rPr>
        <w:t xml:space="preserve">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w:t>
      </w:r>
    </w:p>
    <w:p w:rsidR="003A62FA" w:rsidRPr="003A62FA" w:rsidRDefault="003A62FA" w:rsidP="003F5036">
      <w:pPr>
        <w:widowControl w:val="0"/>
        <w:autoSpaceDE w:val="0"/>
        <w:autoSpaceDN w:val="0"/>
        <w:adjustRightInd w:val="0"/>
        <w:jc w:val="both"/>
        <w:rPr>
          <w:rFonts w:eastAsia="Calibri"/>
          <w:lang w:eastAsia="en-US"/>
        </w:rPr>
      </w:pPr>
      <w:r w:rsidRPr="003A62FA">
        <w:rPr>
          <w:rFonts w:eastAsia="Calibri"/>
          <w:lang w:eastAsia="en-US"/>
        </w:rPr>
        <w:t>компенсироваться предоставлением дополнительного времени отдыха, но не менее времени, отработанного сверхурочно.</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5.5.4 Повышение оплаты труда за работу в ночное время производится работникам за каждый час работы в ночное время.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Ночным считается время с 22 часов до 6 часов.</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Размер повышения оплаты труда за работу в ночное время, рассчитанного за час работы, за каждый час работы в ночное время составляет 35 процентов оклада (должностного оклада).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lastRenderedPageBreak/>
        <w:t>5.5.5.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A62FA" w:rsidRPr="003A62FA" w:rsidRDefault="003A62FA" w:rsidP="003A62FA">
      <w:pPr>
        <w:widowControl w:val="0"/>
        <w:autoSpaceDE w:val="0"/>
        <w:autoSpaceDN w:val="0"/>
        <w:adjustRightInd w:val="0"/>
        <w:spacing w:after="240"/>
        <w:ind w:firstLine="709"/>
        <w:jc w:val="both"/>
        <w:rPr>
          <w:rFonts w:eastAsia="Calibri"/>
          <w:lang w:eastAsia="en-US"/>
        </w:rPr>
      </w:pPr>
      <w:r w:rsidRPr="003A62FA">
        <w:rPr>
          <w:rFonts w:eastAsia="Calibri"/>
          <w:lang w:eastAsia="en-US"/>
        </w:rPr>
        <w:t>5.6.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3A62FA" w:rsidRPr="003A62FA" w:rsidRDefault="003A62FA" w:rsidP="003A62FA">
      <w:pPr>
        <w:widowControl w:val="0"/>
        <w:autoSpaceDE w:val="0"/>
        <w:autoSpaceDN w:val="0"/>
        <w:adjustRightInd w:val="0"/>
        <w:spacing w:after="120"/>
        <w:ind w:firstLine="709"/>
        <w:jc w:val="center"/>
        <w:rPr>
          <w:rFonts w:eastAsia="Calibri"/>
          <w:b/>
          <w:lang w:eastAsia="en-US"/>
        </w:rPr>
      </w:pPr>
      <w:bookmarkStart w:id="13" w:name="Par359"/>
      <w:bookmarkEnd w:id="13"/>
      <w:r w:rsidRPr="003A62FA">
        <w:rPr>
          <w:rFonts w:eastAsia="Calibri"/>
          <w:b/>
          <w:lang w:eastAsia="en-US"/>
        </w:rPr>
        <w:t>6. Порядок и условия установления выплат стимулирующего характера</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6.1. Выплаты стимулирующего характера устанавливаются в целях повышения эффективности работы и качества предоставляемых государственных услуг работниками </w:t>
      </w:r>
      <w:r w:rsidR="00AF5871">
        <w:rPr>
          <w:rFonts w:eastAsia="Calibri"/>
          <w:lang w:eastAsia="en-US"/>
        </w:rPr>
        <w:t>техникума</w:t>
      </w:r>
      <w:r w:rsidRPr="003A62FA">
        <w:rPr>
          <w:rFonts w:eastAsia="Calibri"/>
          <w:lang w:eastAsia="en-US"/>
        </w:rPr>
        <w:t>.</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xml:space="preserve">6.2. В соответствии с </w:t>
      </w:r>
      <w:hyperlink r:id="rId28" w:history="1">
        <w:r w:rsidRPr="003A62FA">
          <w:rPr>
            <w:rFonts w:eastAsia="Calibri"/>
            <w:lang w:eastAsia="en-US"/>
          </w:rPr>
          <w:t>Перечнем</w:t>
        </w:r>
      </w:hyperlink>
      <w:r w:rsidRPr="003A62FA">
        <w:rPr>
          <w:rFonts w:eastAsia="Calibri"/>
          <w:lang w:eastAsia="en-US"/>
        </w:rPr>
        <w:t xml:space="preserve"> видов выплат стимулирующего характера в государственных учреждениях Хабаровского края, утвержденным постановлением Правительства Хабаровского края от 04 августа 2008 г</w:t>
      </w:r>
      <w:r w:rsidR="00335C2B">
        <w:rPr>
          <w:rFonts w:eastAsia="Calibri"/>
          <w:lang w:eastAsia="en-US"/>
        </w:rPr>
        <w:t xml:space="preserve"> </w:t>
      </w:r>
      <w:r w:rsidRPr="003A62FA">
        <w:rPr>
          <w:rFonts w:eastAsia="Calibri"/>
          <w:lang w:eastAsia="en-US"/>
        </w:rPr>
        <w:t xml:space="preserve">№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 в </w:t>
      </w:r>
      <w:r w:rsidR="00AF5871">
        <w:rPr>
          <w:rFonts w:eastAsia="Calibri"/>
          <w:lang w:eastAsia="en-US"/>
        </w:rPr>
        <w:t>техникуме</w:t>
      </w:r>
      <w:r w:rsidRPr="003A62FA">
        <w:rPr>
          <w:rFonts w:eastAsia="Calibri"/>
          <w:lang w:eastAsia="en-US"/>
        </w:rPr>
        <w:t xml:space="preserve"> устанавливаются следующие виды выплат:</w:t>
      </w:r>
    </w:p>
    <w:p w:rsidR="003A62FA" w:rsidRPr="00323134" w:rsidRDefault="00323134" w:rsidP="00323134">
      <w:pPr>
        <w:autoSpaceDE w:val="0"/>
        <w:autoSpaceDN w:val="0"/>
        <w:adjustRightInd w:val="0"/>
        <w:jc w:val="both"/>
        <w:rPr>
          <w:rFonts w:eastAsiaTheme="minorHAnsi"/>
          <w:lang w:eastAsia="en-US"/>
        </w:rPr>
      </w:pPr>
      <w:r>
        <w:rPr>
          <w:rFonts w:eastAsia="Calibri"/>
          <w:lang w:eastAsia="en-US"/>
        </w:rPr>
        <w:t xml:space="preserve">            </w:t>
      </w:r>
      <w:r w:rsidR="003A62FA" w:rsidRPr="003A62FA">
        <w:rPr>
          <w:rFonts w:eastAsia="Calibri"/>
          <w:lang w:eastAsia="en-US"/>
        </w:rPr>
        <w:t xml:space="preserve">- выплаты за </w:t>
      </w:r>
      <w:r>
        <w:rPr>
          <w:rFonts w:eastAsiaTheme="minorHAnsi"/>
          <w:lang w:eastAsia="en-US"/>
        </w:rPr>
        <w:t>квалификационную категорию, ученую степень, ученое звание, звания    "заслуженный", "народный", другие почетные звания;</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выплаты за качество выполняемых работ;</w:t>
      </w:r>
    </w:p>
    <w:p w:rsidR="003A62FA" w:rsidRP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надбавка за выслугу лет;</w:t>
      </w:r>
    </w:p>
    <w:p w:rsidR="003A62FA" w:rsidRPr="006D488F" w:rsidRDefault="00CF6716" w:rsidP="006D488F">
      <w:pPr>
        <w:autoSpaceDE w:val="0"/>
        <w:autoSpaceDN w:val="0"/>
        <w:adjustRightInd w:val="0"/>
        <w:jc w:val="both"/>
        <w:rPr>
          <w:rFonts w:eastAsiaTheme="minorHAnsi"/>
          <w:lang w:eastAsia="en-US"/>
        </w:rPr>
      </w:pPr>
      <w:r>
        <w:rPr>
          <w:rFonts w:eastAsia="Calibri"/>
          <w:lang w:eastAsia="en-US"/>
        </w:rPr>
        <w:t xml:space="preserve">            </w:t>
      </w:r>
      <w:r w:rsidR="003A62FA" w:rsidRPr="003A62FA">
        <w:rPr>
          <w:rFonts w:eastAsia="Calibri"/>
          <w:lang w:eastAsia="en-US"/>
        </w:rPr>
        <w:t xml:space="preserve">- выплаты за </w:t>
      </w:r>
      <w:r>
        <w:rPr>
          <w:rFonts w:eastAsiaTheme="minorHAnsi"/>
          <w:lang w:eastAsia="en-US"/>
        </w:rPr>
        <w:t xml:space="preserve"> к</w:t>
      </w:r>
      <w:r w:rsidR="006D488F">
        <w:rPr>
          <w:rFonts w:eastAsiaTheme="minorHAnsi"/>
          <w:lang w:eastAsia="en-US"/>
        </w:rPr>
        <w:t>лассность водителям автомобиля;</w:t>
      </w:r>
    </w:p>
    <w:p w:rsidR="003A62FA" w:rsidRDefault="003A62FA" w:rsidP="003A62FA">
      <w:pPr>
        <w:widowControl w:val="0"/>
        <w:autoSpaceDE w:val="0"/>
        <w:autoSpaceDN w:val="0"/>
        <w:adjustRightInd w:val="0"/>
        <w:ind w:firstLine="709"/>
        <w:jc w:val="both"/>
        <w:rPr>
          <w:rFonts w:eastAsia="Calibri"/>
          <w:lang w:eastAsia="en-US"/>
        </w:rPr>
      </w:pPr>
      <w:r w:rsidRPr="003A62FA">
        <w:rPr>
          <w:rFonts w:eastAsia="Calibri"/>
          <w:lang w:eastAsia="en-US"/>
        </w:rPr>
        <w:t>- преми</w:t>
      </w:r>
      <w:r w:rsidR="007C0656">
        <w:rPr>
          <w:rFonts w:eastAsia="Calibri"/>
          <w:lang w:eastAsia="en-US"/>
        </w:rPr>
        <w:t>альные выплаты по итогам работы.</w:t>
      </w:r>
    </w:p>
    <w:p w:rsidR="00795B7B" w:rsidRDefault="00795B7B" w:rsidP="00795B7B">
      <w:pPr>
        <w:autoSpaceDE w:val="0"/>
        <w:autoSpaceDN w:val="0"/>
        <w:adjustRightInd w:val="0"/>
        <w:ind w:firstLine="540"/>
        <w:jc w:val="both"/>
        <w:rPr>
          <w:rFonts w:eastAsiaTheme="minorHAnsi"/>
          <w:bCs/>
          <w:lang w:eastAsia="en-US"/>
        </w:rPr>
      </w:pPr>
      <w:r>
        <w:rPr>
          <w:rFonts w:eastAsiaTheme="minorHAnsi"/>
          <w:bCs/>
          <w:lang w:eastAsia="en-US"/>
        </w:rPr>
        <w:t>6.2.1</w:t>
      </w:r>
      <w:r w:rsidRPr="00795B7B">
        <w:rPr>
          <w:rFonts w:eastAsiaTheme="minorHAnsi"/>
          <w:bCs/>
          <w:lang w:eastAsia="en-US"/>
        </w:rPr>
        <w:t xml:space="preserve">. </w:t>
      </w:r>
      <w:hyperlink r:id="rId29" w:history="1">
        <w:r w:rsidRPr="00B3382B">
          <w:rPr>
            <w:rFonts w:eastAsiaTheme="minorHAnsi"/>
            <w:bCs/>
            <w:color w:val="000000" w:themeColor="text1"/>
            <w:lang w:eastAsia="en-US"/>
          </w:rPr>
          <w:t>Размеры</w:t>
        </w:r>
      </w:hyperlink>
      <w:r w:rsidRPr="00B3382B">
        <w:rPr>
          <w:rFonts w:eastAsiaTheme="minorHAnsi"/>
          <w:bCs/>
          <w:color w:val="000000" w:themeColor="text1"/>
          <w:lang w:eastAsia="en-US"/>
        </w:rPr>
        <w:t xml:space="preserve"> вы</w:t>
      </w:r>
      <w:r w:rsidRPr="00795B7B">
        <w:rPr>
          <w:rFonts w:eastAsiaTheme="minorHAnsi"/>
          <w:bCs/>
          <w:lang w:eastAsia="en-US"/>
        </w:rPr>
        <w:t>плат к окладу (должностному окладу), ставке заработной платы за квалификационную категорию, наличие ученой степени, ученого звания, звания "Заслуженный", "Народный", другие почетные звания, устанавливаемых работникам организ</w:t>
      </w:r>
      <w:r w:rsidR="009D1D05">
        <w:rPr>
          <w:rFonts w:eastAsiaTheme="minorHAnsi"/>
          <w:bCs/>
          <w:lang w:eastAsia="en-US"/>
        </w:rPr>
        <w:t>ации, приведены в приложении N 2</w:t>
      </w:r>
      <w:r w:rsidRPr="00795B7B">
        <w:rPr>
          <w:rFonts w:eastAsiaTheme="minorHAnsi"/>
          <w:bCs/>
          <w:lang w:eastAsia="en-US"/>
        </w:rPr>
        <w:t xml:space="preserve"> к настоящему полож</w:t>
      </w:r>
      <w:r>
        <w:rPr>
          <w:rFonts w:eastAsiaTheme="minorHAnsi"/>
          <w:bCs/>
          <w:lang w:eastAsia="en-US"/>
        </w:rPr>
        <w:t>ению.</w:t>
      </w:r>
    </w:p>
    <w:p w:rsidR="00795B7B" w:rsidRDefault="00795B7B" w:rsidP="00795B7B">
      <w:pPr>
        <w:autoSpaceDE w:val="0"/>
        <w:autoSpaceDN w:val="0"/>
        <w:adjustRightInd w:val="0"/>
        <w:ind w:firstLine="540"/>
        <w:jc w:val="both"/>
        <w:rPr>
          <w:rFonts w:eastAsiaTheme="minorHAnsi"/>
          <w:bCs/>
          <w:lang w:eastAsia="en-US"/>
        </w:rPr>
      </w:pPr>
      <w:r>
        <w:rPr>
          <w:rFonts w:eastAsiaTheme="minorHAnsi"/>
          <w:bCs/>
          <w:lang w:eastAsia="en-US"/>
        </w:rPr>
        <w:t>Выплаты устанавливаются:</w:t>
      </w:r>
    </w:p>
    <w:p w:rsidR="00795B7B" w:rsidRDefault="00795B7B" w:rsidP="00795B7B">
      <w:pPr>
        <w:autoSpaceDE w:val="0"/>
        <w:autoSpaceDN w:val="0"/>
        <w:adjustRightInd w:val="0"/>
        <w:ind w:firstLine="540"/>
        <w:jc w:val="both"/>
        <w:rPr>
          <w:rFonts w:eastAsiaTheme="minorHAnsi"/>
          <w:bCs/>
          <w:lang w:eastAsia="en-US"/>
        </w:rPr>
      </w:pPr>
      <w:r w:rsidRPr="00795B7B">
        <w:rPr>
          <w:rFonts w:eastAsiaTheme="minorHAnsi"/>
          <w:bCs/>
          <w:lang w:eastAsia="en-US"/>
        </w:rPr>
        <w:t>- при присвоении квалификационной категории - со дня вынесения решения аттестационной комиссией о присвоении квалификационной категории;</w:t>
      </w:r>
    </w:p>
    <w:p w:rsidR="00795B7B" w:rsidRDefault="00795B7B" w:rsidP="00795B7B">
      <w:pPr>
        <w:autoSpaceDE w:val="0"/>
        <w:autoSpaceDN w:val="0"/>
        <w:adjustRightInd w:val="0"/>
        <w:ind w:firstLine="540"/>
        <w:jc w:val="both"/>
        <w:rPr>
          <w:rFonts w:eastAsiaTheme="minorHAnsi"/>
          <w:bCs/>
          <w:lang w:eastAsia="en-US"/>
        </w:rPr>
      </w:pPr>
      <w:r w:rsidRPr="00795B7B">
        <w:rPr>
          <w:rFonts w:eastAsiaTheme="minorHAnsi"/>
          <w:bCs/>
          <w:lang w:eastAsia="en-US"/>
        </w:rPr>
        <w:t>- при присвоении почетного звания - со дня вступления в силу правового акта о присвоении почетного звания или со дня вступления в силу правового акта о награждении ведомственной наградой;</w:t>
      </w:r>
    </w:p>
    <w:p w:rsidR="00795B7B" w:rsidRDefault="00795B7B" w:rsidP="00795B7B">
      <w:pPr>
        <w:autoSpaceDE w:val="0"/>
        <w:autoSpaceDN w:val="0"/>
        <w:adjustRightInd w:val="0"/>
        <w:ind w:firstLine="540"/>
        <w:jc w:val="both"/>
        <w:rPr>
          <w:rFonts w:eastAsiaTheme="minorHAnsi"/>
          <w:bCs/>
          <w:lang w:eastAsia="en-US"/>
        </w:rPr>
      </w:pPr>
      <w:r w:rsidRPr="00795B7B">
        <w:rPr>
          <w:rFonts w:eastAsiaTheme="minorHAnsi"/>
          <w:bCs/>
          <w:lang w:eastAsia="en-US"/>
        </w:rPr>
        <w:t>- при присуждении ученой степени кандидата наук - со дня вынесения решения уполномоченным органом о выдаче диплома кандидата наук;</w:t>
      </w:r>
    </w:p>
    <w:p w:rsidR="007D5E8C" w:rsidRDefault="00795B7B" w:rsidP="007D5E8C">
      <w:pPr>
        <w:autoSpaceDE w:val="0"/>
        <w:autoSpaceDN w:val="0"/>
        <w:adjustRightInd w:val="0"/>
        <w:ind w:firstLine="540"/>
        <w:jc w:val="both"/>
        <w:rPr>
          <w:rFonts w:eastAsiaTheme="minorHAnsi"/>
          <w:bCs/>
          <w:lang w:eastAsia="en-US"/>
        </w:rPr>
      </w:pPr>
      <w:r w:rsidRPr="00795B7B">
        <w:rPr>
          <w:rFonts w:eastAsiaTheme="minorHAnsi"/>
          <w:bCs/>
          <w:lang w:eastAsia="en-US"/>
        </w:rPr>
        <w:t>- при присуждении ученой степени доктора наук - со дня принятия решения уполномоченным органом о присуждении ученой степени доктора наук.</w:t>
      </w:r>
    </w:p>
    <w:p w:rsidR="0023635D" w:rsidRDefault="00795B7B" w:rsidP="0023635D">
      <w:pPr>
        <w:autoSpaceDE w:val="0"/>
        <w:autoSpaceDN w:val="0"/>
        <w:adjustRightInd w:val="0"/>
        <w:ind w:firstLine="540"/>
        <w:jc w:val="both"/>
        <w:rPr>
          <w:rFonts w:eastAsiaTheme="minorHAnsi"/>
          <w:bCs/>
          <w:lang w:eastAsia="en-US"/>
        </w:rPr>
      </w:pPr>
      <w:r w:rsidRPr="00795B7B">
        <w:rPr>
          <w:rFonts w:eastAsiaTheme="minorHAnsi"/>
          <w:bCs/>
          <w:lang w:eastAsia="en-US"/>
        </w:rPr>
        <w:t xml:space="preserve">Преподавателям выплаты за квалификационную категорию, почетное звание, ученую степень начисляются с учетом </w:t>
      </w:r>
      <w:r>
        <w:rPr>
          <w:rFonts w:eastAsiaTheme="minorHAnsi"/>
          <w:bCs/>
          <w:lang w:eastAsia="en-US"/>
        </w:rPr>
        <w:t>установленной учебной нагрузки</w:t>
      </w:r>
      <w:r w:rsidR="0023635D">
        <w:rPr>
          <w:rFonts w:eastAsiaTheme="minorHAnsi"/>
          <w:bCs/>
          <w:lang w:eastAsia="en-US"/>
        </w:rPr>
        <w:t xml:space="preserve">. </w:t>
      </w:r>
    </w:p>
    <w:p w:rsidR="00B3382B" w:rsidRPr="00B3382B" w:rsidRDefault="00795B7B" w:rsidP="0023635D">
      <w:pPr>
        <w:autoSpaceDE w:val="0"/>
        <w:autoSpaceDN w:val="0"/>
        <w:adjustRightInd w:val="0"/>
        <w:ind w:firstLine="540"/>
        <w:jc w:val="both"/>
        <w:rPr>
          <w:rFonts w:eastAsiaTheme="minorHAnsi"/>
          <w:bCs/>
          <w:lang w:eastAsia="en-US"/>
        </w:rPr>
      </w:pPr>
      <w:r w:rsidRPr="00795B7B">
        <w:rPr>
          <w:rFonts w:eastAsiaTheme="minorHAnsi"/>
          <w:bCs/>
          <w:lang w:eastAsia="en-US"/>
        </w:rPr>
        <w:t>При переходе педагогического работника, имеющего квалификационную категорию,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w:t>
      </w:r>
      <w:hyperlink r:id="rId30" w:history="1">
        <w:r w:rsidRPr="00795B7B">
          <w:rPr>
            <w:rFonts w:eastAsiaTheme="minorHAnsi"/>
            <w:bCs/>
            <w:color w:val="000000" w:themeColor="text1"/>
            <w:lang w:eastAsia="en-US"/>
          </w:rPr>
          <w:t xml:space="preserve">приложение N </w:t>
        </w:r>
        <w:r>
          <w:rPr>
            <w:rFonts w:eastAsiaTheme="minorHAnsi"/>
            <w:bCs/>
            <w:color w:val="000000" w:themeColor="text1"/>
            <w:lang w:eastAsia="en-US"/>
          </w:rPr>
          <w:t>4</w:t>
        </w:r>
      </w:hyperlink>
      <w:r w:rsidRPr="00795B7B">
        <w:rPr>
          <w:rFonts w:eastAsiaTheme="minorHAnsi"/>
          <w:bCs/>
          <w:color w:val="000000" w:themeColor="text1"/>
          <w:lang w:eastAsia="en-US"/>
        </w:rPr>
        <w:t xml:space="preserve"> к </w:t>
      </w:r>
      <w:r w:rsidR="0023635D">
        <w:rPr>
          <w:rFonts w:eastAsiaTheme="minorHAnsi"/>
          <w:bCs/>
          <w:lang w:eastAsia="en-US"/>
        </w:rPr>
        <w:t>настоящему положению)</w:t>
      </w:r>
    </w:p>
    <w:p w:rsidR="003A62FA" w:rsidRPr="003A62FA" w:rsidRDefault="002E432E" w:rsidP="00035D31">
      <w:pPr>
        <w:widowControl w:val="0"/>
        <w:autoSpaceDE w:val="0"/>
        <w:autoSpaceDN w:val="0"/>
        <w:adjustRightInd w:val="0"/>
        <w:ind w:firstLine="709"/>
        <w:jc w:val="both"/>
        <w:rPr>
          <w:rFonts w:eastAsia="Calibri"/>
          <w:lang w:eastAsia="en-US"/>
        </w:rPr>
      </w:pPr>
      <w:r>
        <w:rPr>
          <w:rFonts w:eastAsia="Calibri"/>
          <w:lang w:eastAsia="en-US"/>
        </w:rPr>
        <w:t>6.3</w:t>
      </w:r>
      <w:r w:rsidR="003A62FA" w:rsidRPr="003A62FA">
        <w:rPr>
          <w:rFonts w:eastAsia="Calibri"/>
          <w:lang w:eastAsia="en-US"/>
        </w:rPr>
        <w:t xml:space="preserve">. Перечень видов выплат стимулирующего характера должен соответствовать </w:t>
      </w:r>
      <w:r w:rsidR="003A62FA" w:rsidRPr="003A62FA">
        <w:rPr>
          <w:rFonts w:eastAsia="Calibri"/>
          <w:lang w:eastAsia="en-US"/>
        </w:rPr>
        <w:lastRenderedPageBreak/>
        <w:t xml:space="preserve">уставным задачам </w:t>
      </w:r>
      <w:r w:rsidR="005C74C5">
        <w:rPr>
          <w:rFonts w:eastAsia="Calibri"/>
          <w:lang w:eastAsia="en-US"/>
        </w:rPr>
        <w:t>техникума</w:t>
      </w:r>
      <w:r w:rsidR="003A62FA" w:rsidRPr="003A62FA">
        <w:rPr>
          <w:rFonts w:eastAsia="Calibri"/>
          <w:lang w:eastAsia="en-US"/>
        </w:rPr>
        <w:t xml:space="preserve">, а также показателям оценки эффективности работы </w:t>
      </w:r>
      <w:r w:rsidR="005C74C5">
        <w:rPr>
          <w:rFonts w:eastAsia="Calibri"/>
          <w:lang w:eastAsia="en-US"/>
        </w:rPr>
        <w:t>техникума</w:t>
      </w:r>
      <w:r w:rsidR="003A62FA" w:rsidRPr="003A62FA">
        <w:rPr>
          <w:rFonts w:eastAsia="Calibri"/>
          <w:lang w:eastAsia="en-US"/>
        </w:rPr>
        <w:t>.</w:t>
      </w:r>
    </w:p>
    <w:p w:rsidR="003A62FA" w:rsidRDefault="003A62FA" w:rsidP="00B3382B">
      <w:pPr>
        <w:widowControl w:val="0"/>
        <w:autoSpaceDE w:val="0"/>
        <w:autoSpaceDN w:val="0"/>
        <w:adjustRightInd w:val="0"/>
        <w:ind w:firstLine="709"/>
        <w:jc w:val="both"/>
        <w:rPr>
          <w:rFonts w:eastAsia="Calibri"/>
          <w:lang w:eastAsia="en-US"/>
        </w:rPr>
      </w:pPr>
      <w:r w:rsidRPr="003A62FA">
        <w:rPr>
          <w:rFonts w:eastAsia="Calibri"/>
          <w:lang w:eastAsia="en-US"/>
        </w:rPr>
        <w:t xml:space="preserve">Стимулирующие выплаты работникам устанавливаются в соответствии с положением </w:t>
      </w:r>
      <w:r w:rsidR="000A7999">
        <w:rPr>
          <w:rFonts w:eastAsia="Calibri"/>
          <w:lang w:eastAsia="en-US"/>
        </w:rPr>
        <w:t xml:space="preserve">о </w:t>
      </w:r>
      <w:r w:rsidRPr="003A62FA">
        <w:rPr>
          <w:rFonts w:eastAsia="Calibri"/>
          <w:lang w:eastAsia="en-US"/>
        </w:rPr>
        <w:t xml:space="preserve">стимулирующих </w:t>
      </w:r>
      <w:r w:rsidRPr="002E4647">
        <w:rPr>
          <w:rFonts w:eastAsia="Calibri"/>
          <w:color w:val="000000" w:themeColor="text1"/>
          <w:lang w:eastAsia="en-US"/>
        </w:rPr>
        <w:t>выплат</w:t>
      </w:r>
      <w:r w:rsidR="000A7999" w:rsidRPr="002E4647">
        <w:rPr>
          <w:rFonts w:eastAsia="Calibri"/>
          <w:color w:val="000000" w:themeColor="text1"/>
          <w:lang w:eastAsia="en-US"/>
        </w:rPr>
        <w:t>ах</w:t>
      </w:r>
      <w:r w:rsidRPr="002E4647">
        <w:rPr>
          <w:rFonts w:eastAsia="Calibri"/>
          <w:color w:val="000000" w:themeColor="text1"/>
          <w:lang w:eastAsia="en-US"/>
        </w:rPr>
        <w:t xml:space="preserve">, на основании конкретных показателей и критериев оценки эффективности </w:t>
      </w:r>
      <w:r w:rsidRPr="003A62FA">
        <w:rPr>
          <w:rFonts w:eastAsia="Calibri"/>
          <w:lang w:eastAsia="en-US"/>
        </w:rPr>
        <w:t xml:space="preserve">деятельности работников, позволяющих определить результативность и качество их работы, разработанных с учетом мнения представительного органа работников </w:t>
      </w:r>
      <w:r w:rsidR="000A7999">
        <w:rPr>
          <w:rFonts w:eastAsia="Calibri"/>
          <w:lang w:eastAsia="en-US"/>
        </w:rPr>
        <w:t>техникума.</w:t>
      </w:r>
    </w:p>
    <w:p w:rsidR="00035D31" w:rsidRPr="00103CF5" w:rsidRDefault="005812DE" w:rsidP="00432979">
      <w:pPr>
        <w:widowControl w:val="0"/>
        <w:autoSpaceDE w:val="0"/>
        <w:autoSpaceDN w:val="0"/>
        <w:adjustRightInd w:val="0"/>
        <w:ind w:firstLine="709"/>
        <w:jc w:val="both"/>
        <w:rPr>
          <w:rFonts w:eastAsia="Calibri"/>
          <w:color w:val="000000" w:themeColor="text1"/>
          <w:lang w:eastAsia="en-US"/>
        </w:rPr>
      </w:pPr>
      <w:r w:rsidRPr="00656DB3">
        <w:rPr>
          <w:color w:val="000000"/>
        </w:rPr>
        <w:t>Конкретный размер выплат стимулирующего характера для работника техникума  устанавливается на основа</w:t>
      </w:r>
      <w:r w:rsidR="00F27BFC">
        <w:rPr>
          <w:color w:val="000000"/>
        </w:rPr>
        <w:t>нии приказа директора техникума,</w:t>
      </w:r>
      <w:r w:rsidRPr="00656DB3">
        <w:rPr>
          <w:color w:val="000000"/>
        </w:rPr>
        <w:t xml:space="preserve"> </w:t>
      </w:r>
      <w:r w:rsidRPr="009174EF">
        <w:rPr>
          <w:rFonts w:eastAsia="Calibri"/>
          <w:lang w:eastAsia="en-US"/>
        </w:rPr>
        <w:t xml:space="preserve">с учетом </w:t>
      </w:r>
      <w:r w:rsidRPr="009174EF">
        <w:rPr>
          <w:rFonts w:eastAsia="Calibri"/>
          <w:color w:val="000000" w:themeColor="text1"/>
          <w:lang w:eastAsia="en-US"/>
        </w:rPr>
        <w:t xml:space="preserve">показателей и критериев оценки эффективности труда, разработанных в </w:t>
      </w:r>
      <w:r w:rsidRPr="00103CF5">
        <w:rPr>
          <w:rFonts w:eastAsia="Calibri"/>
          <w:color w:val="000000" w:themeColor="text1"/>
          <w:lang w:eastAsia="en-US"/>
        </w:rPr>
        <w:t>техникуме с учетом мнения представительного органа работников техникума</w:t>
      </w:r>
      <w:r w:rsidR="002E432E" w:rsidRPr="00103CF5">
        <w:rPr>
          <w:rFonts w:eastAsia="Calibri"/>
          <w:color w:val="000000" w:themeColor="text1"/>
          <w:lang w:eastAsia="en-US"/>
        </w:rPr>
        <w:t>.</w:t>
      </w:r>
    </w:p>
    <w:p w:rsidR="00E35AE3" w:rsidRPr="002E4647" w:rsidRDefault="0031023C" w:rsidP="004D12C4">
      <w:pPr>
        <w:shd w:val="clear" w:color="auto" w:fill="FFFFFF"/>
        <w:jc w:val="both"/>
        <w:rPr>
          <w:rFonts w:eastAsia="Calibri"/>
          <w:color w:val="000000" w:themeColor="text1"/>
          <w:lang w:eastAsia="en-US"/>
        </w:rPr>
      </w:pPr>
      <w:r>
        <w:rPr>
          <w:rFonts w:eastAsia="Calibri"/>
          <w:color w:val="000000" w:themeColor="text1"/>
          <w:lang w:eastAsia="en-US"/>
        </w:rPr>
        <w:t xml:space="preserve">            </w:t>
      </w:r>
      <w:r w:rsidR="0023635D" w:rsidRPr="00B65B77">
        <w:rPr>
          <w:rFonts w:eastAsia="Calibri"/>
          <w:color w:val="000000" w:themeColor="text1"/>
          <w:lang w:eastAsia="en-US"/>
        </w:rPr>
        <w:t>Работники техникума имеют</w:t>
      </w:r>
      <w:r w:rsidR="00E35AE3" w:rsidRPr="00B65B77">
        <w:rPr>
          <w:rFonts w:eastAsia="Calibri"/>
          <w:color w:val="000000" w:themeColor="text1"/>
          <w:lang w:eastAsia="en-US"/>
        </w:rPr>
        <w:t xml:space="preserve"> право </w:t>
      </w:r>
      <w:r w:rsidR="007A10B3" w:rsidRPr="00B65B77">
        <w:rPr>
          <w:rFonts w:eastAsia="Calibri"/>
          <w:color w:val="000000" w:themeColor="text1"/>
          <w:lang w:eastAsia="en-US"/>
        </w:rPr>
        <w:t>знать</w:t>
      </w:r>
      <w:r w:rsidRPr="00B65B77">
        <w:rPr>
          <w:rFonts w:eastAsia="Calibri"/>
          <w:color w:val="000000" w:themeColor="text1"/>
          <w:lang w:eastAsia="en-US"/>
        </w:rPr>
        <w:t>,</w:t>
      </w:r>
      <w:r w:rsidR="007A10B3" w:rsidRPr="00B65B77">
        <w:rPr>
          <w:rFonts w:eastAsia="Calibri"/>
          <w:color w:val="000000" w:themeColor="text1"/>
          <w:lang w:eastAsia="en-US"/>
        </w:rPr>
        <w:t xml:space="preserve"> </w:t>
      </w:r>
      <w:r w:rsidRPr="00B65B77">
        <w:rPr>
          <w:rFonts w:eastAsia="Batang"/>
        </w:rPr>
        <w:t>в части только их касающейся</w:t>
      </w:r>
      <w:r w:rsidRPr="00B65B77">
        <w:rPr>
          <w:rFonts w:eastAsia="Calibri"/>
          <w:color w:val="000000" w:themeColor="text1"/>
          <w:lang w:eastAsia="en-US"/>
        </w:rPr>
        <w:t xml:space="preserve"> </w:t>
      </w:r>
      <w:r w:rsidR="007A10B3" w:rsidRPr="00B65B77">
        <w:rPr>
          <w:rFonts w:eastAsia="Calibri"/>
          <w:color w:val="000000" w:themeColor="text1"/>
          <w:lang w:eastAsia="en-US"/>
        </w:rPr>
        <w:t>итоговый процент</w:t>
      </w:r>
      <w:r w:rsidR="004D12C4" w:rsidRPr="00B65B77">
        <w:rPr>
          <w:rFonts w:eastAsia="Calibri"/>
          <w:color w:val="000000" w:themeColor="text1"/>
          <w:lang w:eastAsia="en-US"/>
        </w:rPr>
        <w:t xml:space="preserve"> стимулирующих выплат.</w:t>
      </w:r>
    </w:p>
    <w:p w:rsidR="003A62FA" w:rsidRPr="002E4647" w:rsidRDefault="002E432E" w:rsidP="003A62FA">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6.4</w:t>
      </w:r>
      <w:r w:rsidR="003A62FA" w:rsidRPr="002E4647">
        <w:rPr>
          <w:rFonts w:eastAsia="Calibri"/>
          <w:color w:val="000000" w:themeColor="text1"/>
          <w:lang w:eastAsia="en-US"/>
        </w:rPr>
        <w:t xml:space="preserve">. Надбавка за выслугу лет устанавливается в соответствии с </w:t>
      </w:r>
      <w:hyperlink w:anchor="Par608" w:history="1">
        <w:r w:rsidR="003A62FA" w:rsidRPr="002E4647">
          <w:rPr>
            <w:rFonts w:eastAsia="Calibri"/>
            <w:color w:val="000000" w:themeColor="text1"/>
            <w:lang w:eastAsia="en-US"/>
          </w:rPr>
          <w:t>Положением</w:t>
        </w:r>
      </w:hyperlink>
      <w:r w:rsidR="003A62FA" w:rsidRPr="002E4647">
        <w:rPr>
          <w:rFonts w:eastAsia="Calibri"/>
          <w:color w:val="000000" w:themeColor="text1"/>
          <w:lang w:eastAsia="en-US"/>
        </w:rPr>
        <w:t xml:space="preserve"> о порядке назначения </w:t>
      </w:r>
      <w:r w:rsidR="00F57FC7">
        <w:rPr>
          <w:rFonts w:eastAsia="Calibri"/>
          <w:color w:val="000000" w:themeColor="text1"/>
          <w:lang w:eastAsia="en-US"/>
        </w:rPr>
        <w:t>и выплаты надбавок</w:t>
      </w:r>
      <w:r w:rsidR="003A62FA" w:rsidRPr="002E4647">
        <w:rPr>
          <w:rFonts w:eastAsia="Calibri"/>
          <w:color w:val="000000" w:themeColor="text1"/>
          <w:lang w:eastAsia="en-US"/>
        </w:rPr>
        <w:t xml:space="preserve"> з</w:t>
      </w:r>
      <w:r w:rsidR="00D30AB2" w:rsidRPr="002E4647">
        <w:rPr>
          <w:rFonts w:eastAsia="Calibri"/>
          <w:color w:val="000000" w:themeColor="text1"/>
          <w:lang w:eastAsia="en-US"/>
        </w:rPr>
        <w:t>а выслугу лет работникам краевого государственного бюджетного</w:t>
      </w:r>
      <w:r w:rsidR="003A62FA" w:rsidRPr="002E4647">
        <w:rPr>
          <w:rFonts w:eastAsia="Calibri"/>
          <w:color w:val="000000" w:themeColor="text1"/>
          <w:lang w:eastAsia="en-US"/>
        </w:rPr>
        <w:t xml:space="preserve"> профессионал</w:t>
      </w:r>
      <w:r w:rsidR="00D30AB2" w:rsidRPr="002E4647">
        <w:rPr>
          <w:rFonts w:eastAsia="Calibri"/>
          <w:color w:val="000000" w:themeColor="text1"/>
          <w:lang w:eastAsia="en-US"/>
        </w:rPr>
        <w:t>ьного образовательного</w:t>
      </w:r>
      <w:r w:rsidR="003A62FA" w:rsidRPr="002E4647">
        <w:rPr>
          <w:rFonts w:eastAsia="Calibri"/>
          <w:color w:val="000000" w:themeColor="text1"/>
          <w:lang w:eastAsia="en-US"/>
        </w:rPr>
        <w:t xml:space="preserve"> </w:t>
      </w:r>
      <w:r w:rsidR="00D30AB2" w:rsidRPr="002E4647">
        <w:rPr>
          <w:rFonts w:eastAsia="Calibri"/>
          <w:color w:val="000000" w:themeColor="text1"/>
          <w:lang w:eastAsia="en-US"/>
        </w:rPr>
        <w:t>учреждения «Чегдомынский горно-технологический техникум»</w:t>
      </w:r>
      <w:r w:rsidR="008154B0" w:rsidRPr="002E4647">
        <w:rPr>
          <w:rFonts w:eastAsia="Calibri"/>
          <w:color w:val="000000" w:themeColor="text1"/>
          <w:lang w:eastAsia="en-US"/>
        </w:rPr>
        <w:t xml:space="preserve"> </w:t>
      </w:r>
      <w:r w:rsidR="003A62FA" w:rsidRPr="002E4647">
        <w:rPr>
          <w:rFonts w:eastAsia="Calibri"/>
          <w:color w:val="000000" w:themeColor="text1"/>
          <w:lang w:eastAsia="en-US"/>
        </w:rPr>
        <w:t>(</w:t>
      </w:r>
      <w:r w:rsidR="00A51902" w:rsidRPr="002E4647">
        <w:rPr>
          <w:rFonts w:eastAsia="Calibri"/>
          <w:color w:val="000000" w:themeColor="text1"/>
          <w:lang w:eastAsia="en-US"/>
        </w:rPr>
        <w:t>приложение № 6</w:t>
      </w:r>
      <w:r w:rsidR="003A62FA" w:rsidRPr="002E4647">
        <w:rPr>
          <w:rFonts w:eastAsia="Calibri"/>
          <w:color w:val="000000" w:themeColor="text1"/>
          <w:lang w:eastAsia="en-US"/>
        </w:rPr>
        <w:t xml:space="preserve"> к настоящему </w:t>
      </w:r>
      <w:r w:rsidR="008154B0" w:rsidRPr="002E4647">
        <w:rPr>
          <w:rFonts w:eastAsia="Calibri"/>
          <w:color w:val="000000" w:themeColor="text1"/>
          <w:lang w:eastAsia="en-US"/>
        </w:rPr>
        <w:t>П</w:t>
      </w:r>
      <w:r w:rsidR="003A62FA" w:rsidRPr="002E4647">
        <w:rPr>
          <w:rFonts w:eastAsia="Calibri"/>
          <w:color w:val="000000" w:themeColor="text1"/>
          <w:lang w:eastAsia="en-US"/>
        </w:rPr>
        <w:t>оложению).</w:t>
      </w:r>
    </w:p>
    <w:p w:rsidR="003A62FA" w:rsidRPr="002E4647" w:rsidRDefault="002E432E" w:rsidP="003A62FA">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6.5</w:t>
      </w:r>
      <w:r w:rsidR="003A62FA" w:rsidRPr="002E4647">
        <w:rPr>
          <w:rFonts w:eastAsia="Calibri"/>
          <w:color w:val="000000" w:themeColor="text1"/>
          <w:lang w:eastAsia="en-US"/>
        </w:rPr>
        <w:t xml:space="preserve">. Выплаты стимулирующего характера производятся </w:t>
      </w:r>
      <w:r w:rsidR="004075AA" w:rsidRPr="002E4647">
        <w:rPr>
          <w:rFonts w:eastAsia="Calibri"/>
          <w:color w:val="000000" w:themeColor="text1"/>
          <w:lang w:eastAsia="en-US"/>
        </w:rPr>
        <w:t>за счет</w:t>
      </w:r>
      <w:r w:rsidR="003A62FA" w:rsidRPr="002E4647">
        <w:rPr>
          <w:rFonts w:eastAsia="Calibri"/>
          <w:color w:val="000000" w:themeColor="text1"/>
          <w:lang w:eastAsia="en-US"/>
        </w:rPr>
        <w:t xml:space="preserve"> </w:t>
      </w:r>
      <w:r w:rsidR="004075AA" w:rsidRPr="002E4647">
        <w:rPr>
          <w:rFonts w:eastAsia="Calibri"/>
          <w:color w:val="000000" w:themeColor="text1"/>
          <w:lang w:eastAsia="en-US"/>
        </w:rPr>
        <w:t>фонда</w:t>
      </w:r>
      <w:r w:rsidR="003A62FA" w:rsidRPr="002E4647">
        <w:rPr>
          <w:rFonts w:eastAsia="Calibri"/>
          <w:color w:val="000000" w:themeColor="text1"/>
          <w:lang w:eastAsia="en-US"/>
        </w:rPr>
        <w:t xml:space="preserve"> на оплату труда работников </w:t>
      </w:r>
      <w:r w:rsidR="00D324D8" w:rsidRPr="002E4647">
        <w:rPr>
          <w:rFonts w:eastAsia="Calibri"/>
          <w:color w:val="000000" w:themeColor="text1"/>
          <w:lang w:eastAsia="en-US"/>
        </w:rPr>
        <w:t>техникума</w:t>
      </w:r>
      <w:r w:rsidR="003A62FA" w:rsidRPr="002E4647">
        <w:rPr>
          <w:rFonts w:eastAsia="Calibri"/>
          <w:color w:val="000000" w:themeColor="text1"/>
          <w:lang w:eastAsia="en-US"/>
        </w:rPr>
        <w:t>.</w:t>
      </w:r>
    </w:p>
    <w:p w:rsidR="00DA08ED" w:rsidRPr="002E4647" w:rsidRDefault="00DA08ED" w:rsidP="003A62FA">
      <w:pPr>
        <w:widowControl w:val="0"/>
        <w:autoSpaceDE w:val="0"/>
        <w:autoSpaceDN w:val="0"/>
        <w:adjustRightInd w:val="0"/>
        <w:spacing w:after="120"/>
        <w:ind w:firstLine="709"/>
        <w:jc w:val="center"/>
        <w:rPr>
          <w:rFonts w:eastAsia="Calibri"/>
          <w:color w:val="000000" w:themeColor="text1"/>
          <w:lang w:eastAsia="en-US"/>
        </w:rPr>
      </w:pPr>
      <w:bookmarkStart w:id="14" w:name="Par393"/>
      <w:bookmarkEnd w:id="14"/>
    </w:p>
    <w:p w:rsidR="003A62FA" w:rsidRPr="002E4647" w:rsidRDefault="003A62FA" w:rsidP="003A62FA">
      <w:pPr>
        <w:widowControl w:val="0"/>
        <w:autoSpaceDE w:val="0"/>
        <w:autoSpaceDN w:val="0"/>
        <w:adjustRightInd w:val="0"/>
        <w:spacing w:after="120"/>
        <w:ind w:firstLine="709"/>
        <w:jc w:val="center"/>
        <w:rPr>
          <w:rFonts w:eastAsia="Calibri"/>
          <w:b/>
          <w:color w:val="000000" w:themeColor="text1"/>
          <w:lang w:eastAsia="en-US"/>
        </w:rPr>
      </w:pPr>
      <w:r w:rsidRPr="002E4647">
        <w:rPr>
          <w:rFonts w:eastAsia="Calibri"/>
          <w:b/>
          <w:color w:val="000000" w:themeColor="text1"/>
          <w:lang w:eastAsia="en-US"/>
        </w:rPr>
        <w:t>7. Другие вопросы оплаты труда</w:t>
      </w:r>
    </w:p>
    <w:p w:rsidR="003A62FA" w:rsidRPr="002E4647" w:rsidRDefault="003A62FA" w:rsidP="003A62FA">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 xml:space="preserve">7.1. Штатное расписание </w:t>
      </w:r>
      <w:r w:rsidR="00957BB8" w:rsidRPr="002E4647">
        <w:rPr>
          <w:rFonts w:eastAsia="Calibri"/>
          <w:color w:val="000000" w:themeColor="text1"/>
          <w:lang w:eastAsia="en-US"/>
        </w:rPr>
        <w:t>техникума</w:t>
      </w:r>
      <w:r w:rsidRPr="002E4647">
        <w:rPr>
          <w:rFonts w:eastAsia="Calibri"/>
          <w:color w:val="000000" w:themeColor="text1"/>
          <w:lang w:eastAsia="en-US"/>
        </w:rPr>
        <w:t xml:space="preserve"> ежегодно утверждается </w:t>
      </w:r>
      <w:r w:rsidR="00957BB8" w:rsidRPr="002E4647">
        <w:rPr>
          <w:rFonts w:eastAsia="Calibri"/>
          <w:color w:val="000000" w:themeColor="text1"/>
          <w:lang w:eastAsia="en-US"/>
        </w:rPr>
        <w:t xml:space="preserve">директором </w:t>
      </w:r>
      <w:r w:rsidRPr="002E4647">
        <w:rPr>
          <w:rFonts w:eastAsia="Calibri"/>
          <w:color w:val="000000" w:themeColor="text1"/>
          <w:lang w:eastAsia="en-US"/>
        </w:rPr>
        <w:t xml:space="preserve">и включает в себя все должности служащих (профессий рабочих) </w:t>
      </w:r>
      <w:r w:rsidR="007D3DA9">
        <w:rPr>
          <w:rFonts w:eastAsia="Calibri"/>
          <w:color w:val="000000" w:themeColor="text1"/>
          <w:lang w:eastAsia="en-US"/>
        </w:rPr>
        <w:t>КГБПОУ ЧГТТ</w:t>
      </w:r>
      <w:r w:rsidRPr="002E4647">
        <w:rPr>
          <w:rFonts w:eastAsia="Calibri"/>
          <w:color w:val="000000" w:themeColor="text1"/>
          <w:lang w:eastAsia="en-US"/>
        </w:rPr>
        <w:t>.</w:t>
      </w:r>
    </w:p>
    <w:p w:rsidR="003A62FA" w:rsidRDefault="003A62FA" w:rsidP="003A62FA">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 xml:space="preserve">Штатное расписание по видам персонала составляется по </w:t>
      </w:r>
      <w:r w:rsidR="00F14C16">
        <w:rPr>
          <w:rFonts w:eastAsia="Calibri"/>
          <w:color w:val="000000" w:themeColor="text1"/>
          <w:lang w:eastAsia="en-US"/>
        </w:rPr>
        <w:t>структуре</w:t>
      </w:r>
      <w:r w:rsidRPr="002E4647">
        <w:rPr>
          <w:rFonts w:eastAsia="Calibri"/>
          <w:color w:val="000000" w:themeColor="text1"/>
          <w:lang w:eastAsia="en-US"/>
        </w:rPr>
        <w:t xml:space="preserve"> </w:t>
      </w:r>
      <w:r w:rsidR="00957BB8" w:rsidRPr="002E4647">
        <w:rPr>
          <w:rFonts w:eastAsia="Calibri"/>
          <w:color w:val="000000" w:themeColor="text1"/>
          <w:lang w:eastAsia="en-US"/>
        </w:rPr>
        <w:t>техникума</w:t>
      </w:r>
      <w:r w:rsidRPr="002E4647">
        <w:rPr>
          <w:rFonts w:eastAsia="Calibri"/>
          <w:color w:val="000000" w:themeColor="text1"/>
          <w:lang w:eastAsia="en-US"/>
        </w:rPr>
        <w:t xml:space="preserve"> в соответствии с уставом </w:t>
      </w:r>
      <w:r w:rsidR="00957BB8" w:rsidRPr="002E4647">
        <w:rPr>
          <w:rFonts w:eastAsia="Calibri"/>
          <w:color w:val="000000" w:themeColor="text1"/>
          <w:lang w:eastAsia="en-US"/>
        </w:rPr>
        <w:t>техникума</w:t>
      </w:r>
      <w:r w:rsidRPr="002E4647">
        <w:rPr>
          <w:rFonts w:eastAsia="Calibri"/>
          <w:color w:val="000000" w:themeColor="text1"/>
          <w:lang w:eastAsia="en-US"/>
        </w:rPr>
        <w:t>.</w:t>
      </w:r>
    </w:p>
    <w:p w:rsidR="007D3CFE" w:rsidRPr="002E4647" w:rsidRDefault="007D3CFE" w:rsidP="003A62FA">
      <w:pPr>
        <w:widowControl w:val="0"/>
        <w:autoSpaceDE w:val="0"/>
        <w:autoSpaceDN w:val="0"/>
        <w:adjustRightInd w:val="0"/>
        <w:ind w:firstLine="709"/>
        <w:jc w:val="both"/>
        <w:rPr>
          <w:rFonts w:eastAsia="Calibri"/>
          <w:color w:val="000000" w:themeColor="text1"/>
          <w:lang w:eastAsia="en-US"/>
        </w:rPr>
      </w:pPr>
      <w:r>
        <w:rPr>
          <w:rFonts w:eastAsia="Calibri"/>
          <w:color w:val="000000" w:themeColor="text1"/>
          <w:lang w:eastAsia="en-US"/>
        </w:rPr>
        <w:t>7.1.1. Работнику занимающего в штатном расписании внебюджетную ставку</w:t>
      </w:r>
      <w:r w:rsidR="00513739">
        <w:rPr>
          <w:rFonts w:eastAsia="Calibri"/>
          <w:color w:val="000000" w:themeColor="text1"/>
          <w:lang w:eastAsia="en-US"/>
        </w:rPr>
        <w:t>,</w:t>
      </w:r>
      <w:r>
        <w:rPr>
          <w:rFonts w:eastAsia="Calibri"/>
          <w:color w:val="000000" w:themeColor="text1"/>
          <w:lang w:eastAsia="en-US"/>
        </w:rPr>
        <w:t xml:space="preserve"> оплата труда производится из внебюджетных средств техникума.</w:t>
      </w:r>
    </w:p>
    <w:p w:rsidR="00670742" w:rsidRDefault="00670742" w:rsidP="00670742">
      <w:pPr>
        <w:autoSpaceDE w:val="0"/>
        <w:autoSpaceDN w:val="0"/>
        <w:adjustRightInd w:val="0"/>
        <w:jc w:val="both"/>
        <w:rPr>
          <w:rFonts w:eastAsiaTheme="minorHAnsi"/>
          <w:lang w:eastAsia="en-US"/>
        </w:rPr>
      </w:pPr>
      <w:r>
        <w:rPr>
          <w:rFonts w:eastAsia="Calibri"/>
          <w:color w:val="000000" w:themeColor="text1"/>
          <w:lang w:eastAsia="en-US"/>
        </w:rPr>
        <w:t xml:space="preserve">           </w:t>
      </w:r>
      <w:r w:rsidR="003A62FA" w:rsidRPr="002E4647">
        <w:rPr>
          <w:rFonts w:eastAsia="Calibri"/>
          <w:color w:val="000000" w:themeColor="text1"/>
          <w:lang w:eastAsia="en-US"/>
        </w:rPr>
        <w:t xml:space="preserve">7.2. </w:t>
      </w:r>
      <w:r>
        <w:rPr>
          <w:rFonts w:eastAsiaTheme="minorHAnsi"/>
          <w:lang w:eastAsia="en-US"/>
        </w:rPr>
        <w:t xml:space="preserve">Министерство образования и науки края вправе устанавливать предельную долю оплаты труда работников административно-управленческого и вспомогательного персонала в фонде оплаты труда техникума (не более 40 процентов), а также перечень должностей, относимых к административно-управленческому и вспомогательному персоналу, с учетом положений </w:t>
      </w:r>
      <w:hyperlink r:id="rId31" w:history="1">
        <w:r w:rsidRPr="00670742">
          <w:rPr>
            <w:rFonts w:eastAsiaTheme="minorHAnsi"/>
            <w:color w:val="000000" w:themeColor="text1"/>
            <w:lang w:eastAsia="en-US"/>
          </w:rPr>
          <w:t>Программы</w:t>
        </w:r>
      </w:hyperlink>
      <w:r w:rsidRPr="00670742">
        <w:rPr>
          <w:rFonts w:eastAsiaTheme="minorHAnsi"/>
          <w:color w:val="000000" w:themeColor="text1"/>
          <w:lang w:eastAsia="en-US"/>
        </w:rPr>
        <w:t xml:space="preserve"> о</w:t>
      </w:r>
      <w:r>
        <w:rPr>
          <w:rFonts w:eastAsiaTheme="minorHAnsi"/>
          <w:lang w:eastAsia="en-US"/>
        </w:rPr>
        <w:t>здоровления государственных финансов Хабаровского края на период до 2021 года, утвержденной распоряжением Правительства Хабаровского края от 29 октября 2018 г. N 706-рп.</w:t>
      </w:r>
    </w:p>
    <w:p w:rsidR="00571E8E" w:rsidRDefault="00670742" w:rsidP="00670742">
      <w:pPr>
        <w:widowControl w:val="0"/>
        <w:autoSpaceDE w:val="0"/>
        <w:autoSpaceDN w:val="0"/>
        <w:adjustRightInd w:val="0"/>
        <w:jc w:val="both"/>
        <w:rPr>
          <w:rFonts w:eastAsiaTheme="minorHAnsi"/>
          <w:color w:val="FF0000"/>
          <w:lang w:eastAsia="en-US"/>
        </w:rPr>
      </w:pPr>
      <w:r>
        <w:rPr>
          <w:rFonts w:eastAsia="Calibri"/>
          <w:color w:val="000000" w:themeColor="text1"/>
          <w:lang w:eastAsia="en-US"/>
        </w:rPr>
        <w:t xml:space="preserve">            </w:t>
      </w:r>
      <w:r w:rsidR="003A62FA" w:rsidRPr="002E4647">
        <w:rPr>
          <w:rFonts w:eastAsia="Calibri"/>
          <w:color w:val="000000" w:themeColor="text1"/>
          <w:lang w:eastAsia="en-US"/>
        </w:rPr>
        <w:t xml:space="preserve">7.3. Из фонда оплаты труда работникам </w:t>
      </w:r>
      <w:r w:rsidR="00470C1B" w:rsidRPr="002E4647">
        <w:rPr>
          <w:rFonts w:eastAsia="Calibri"/>
          <w:color w:val="000000" w:themeColor="text1"/>
          <w:lang w:eastAsia="en-US"/>
        </w:rPr>
        <w:t>производится выплата</w:t>
      </w:r>
      <w:r w:rsidR="003A62FA" w:rsidRPr="002E4647">
        <w:rPr>
          <w:rFonts w:eastAsia="Calibri"/>
          <w:color w:val="000000" w:themeColor="text1"/>
          <w:lang w:eastAsia="en-US"/>
        </w:rPr>
        <w:t xml:space="preserve"> материал</w:t>
      </w:r>
      <w:r w:rsidR="00470C1B" w:rsidRPr="002E4647">
        <w:rPr>
          <w:rFonts w:eastAsia="Calibri"/>
          <w:color w:val="000000" w:themeColor="text1"/>
          <w:lang w:eastAsia="en-US"/>
        </w:rPr>
        <w:t>ьной помощи</w:t>
      </w:r>
      <w:r w:rsidR="003A62FA" w:rsidRPr="002E4647">
        <w:rPr>
          <w:rFonts w:eastAsia="Calibri"/>
          <w:color w:val="000000" w:themeColor="text1"/>
          <w:lang w:eastAsia="en-US"/>
        </w:rPr>
        <w:t>.</w:t>
      </w:r>
      <w:r w:rsidR="00571E8E" w:rsidRPr="00571E8E">
        <w:rPr>
          <w:rFonts w:eastAsiaTheme="minorHAnsi"/>
          <w:color w:val="FF0000"/>
          <w:lang w:eastAsia="en-US"/>
        </w:rPr>
        <w:t xml:space="preserve"> </w:t>
      </w:r>
    </w:p>
    <w:p w:rsidR="003A62FA" w:rsidRPr="00571E8E" w:rsidRDefault="00571E8E" w:rsidP="00670742">
      <w:pPr>
        <w:widowControl w:val="0"/>
        <w:autoSpaceDE w:val="0"/>
        <w:autoSpaceDN w:val="0"/>
        <w:adjustRightInd w:val="0"/>
        <w:jc w:val="both"/>
        <w:rPr>
          <w:rFonts w:eastAsia="Calibri"/>
          <w:color w:val="000000" w:themeColor="text1"/>
          <w:lang w:eastAsia="en-US"/>
        </w:rPr>
      </w:pPr>
      <w:r w:rsidRPr="00571E8E">
        <w:rPr>
          <w:rFonts w:eastAsiaTheme="minorHAnsi"/>
          <w:color w:val="000000" w:themeColor="text1"/>
          <w:lang w:eastAsia="en-US"/>
        </w:rPr>
        <w:t xml:space="preserve">           Материальная помощь директору техникума устанавливается министерством образования и науки края на основании письменного заявления.</w:t>
      </w:r>
    </w:p>
    <w:p w:rsidR="00571E8E" w:rsidRPr="00571E8E" w:rsidRDefault="00571E8E" w:rsidP="003A62FA">
      <w:pPr>
        <w:widowControl w:val="0"/>
        <w:autoSpaceDE w:val="0"/>
        <w:autoSpaceDN w:val="0"/>
        <w:adjustRightInd w:val="0"/>
        <w:ind w:firstLine="709"/>
        <w:jc w:val="both"/>
        <w:rPr>
          <w:rFonts w:eastAsiaTheme="minorHAnsi"/>
          <w:color w:val="000000" w:themeColor="text1"/>
          <w:lang w:eastAsia="en-US"/>
        </w:rPr>
      </w:pPr>
      <w:r w:rsidRPr="00571E8E">
        <w:rPr>
          <w:rFonts w:eastAsiaTheme="minorHAnsi"/>
          <w:color w:val="000000" w:themeColor="text1"/>
          <w:lang w:eastAsia="en-US"/>
        </w:rPr>
        <w:t>Выплата материальной помощи производится в пределах средств фонда оплаты труда.</w:t>
      </w:r>
    </w:p>
    <w:p w:rsidR="00670742" w:rsidRPr="00571E8E" w:rsidRDefault="003A62FA" w:rsidP="00571E8E">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 xml:space="preserve">Порядок и размеры выплаты материальной помощи устанавливаются </w:t>
      </w:r>
      <w:r w:rsidR="00967C52" w:rsidRPr="002E4647">
        <w:rPr>
          <w:rFonts w:eastAsia="Calibri"/>
          <w:color w:val="000000" w:themeColor="text1"/>
          <w:lang w:eastAsia="en-US"/>
        </w:rPr>
        <w:t xml:space="preserve">положением об оказании материальной помощи </w:t>
      </w:r>
      <w:r w:rsidR="00435A58" w:rsidRPr="002E4647">
        <w:rPr>
          <w:rFonts w:eastAsia="Calibri"/>
          <w:color w:val="000000" w:themeColor="text1"/>
          <w:lang w:eastAsia="en-US"/>
        </w:rPr>
        <w:t>(</w:t>
      </w:r>
      <w:r w:rsidR="00967C52" w:rsidRPr="002E4647">
        <w:rPr>
          <w:rFonts w:eastAsia="Calibri"/>
          <w:color w:val="000000" w:themeColor="text1"/>
          <w:lang w:eastAsia="en-US"/>
        </w:rPr>
        <w:t>приложение № 9 к настоящему Положению)</w:t>
      </w:r>
      <w:r w:rsidR="00571E8E">
        <w:rPr>
          <w:rFonts w:eastAsia="Calibri"/>
          <w:color w:val="000000" w:themeColor="text1"/>
          <w:lang w:eastAsia="en-US"/>
        </w:rPr>
        <w:t>.</w:t>
      </w:r>
    </w:p>
    <w:p w:rsidR="003A62FA" w:rsidRPr="002E4647" w:rsidRDefault="00967C52" w:rsidP="003A62FA">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7.4</w:t>
      </w:r>
      <w:r w:rsidR="003A62FA" w:rsidRPr="002E4647">
        <w:rPr>
          <w:rFonts w:eastAsia="Calibri"/>
          <w:color w:val="000000" w:themeColor="text1"/>
          <w:lang w:eastAsia="en-US"/>
        </w:rPr>
        <w:t xml:space="preserve">. По должностям служащих (профессиям рабочих), размеры окладов по которым не определены настоящим Положением, размеры окладов устанавливаются по решению </w:t>
      </w:r>
      <w:r w:rsidR="00F71D4E" w:rsidRPr="002E4647">
        <w:rPr>
          <w:rFonts w:eastAsia="Calibri"/>
          <w:color w:val="000000" w:themeColor="text1"/>
          <w:lang w:eastAsia="en-US"/>
        </w:rPr>
        <w:t>директора техникума</w:t>
      </w:r>
      <w:r w:rsidR="003A62FA" w:rsidRPr="002E4647">
        <w:rPr>
          <w:rFonts w:eastAsia="Calibri"/>
          <w:color w:val="000000" w:themeColor="text1"/>
          <w:lang w:eastAsia="en-US"/>
        </w:rPr>
        <w:t xml:space="preserve">, но не более чем оклад </w:t>
      </w:r>
      <w:r w:rsidR="00F71D4E" w:rsidRPr="002E4647">
        <w:rPr>
          <w:rFonts w:eastAsia="Calibri"/>
          <w:color w:val="000000" w:themeColor="text1"/>
          <w:lang w:eastAsia="en-US"/>
        </w:rPr>
        <w:t>директора техникума</w:t>
      </w:r>
      <w:r w:rsidR="003A62FA" w:rsidRPr="002E4647">
        <w:rPr>
          <w:rFonts w:eastAsia="Calibri"/>
          <w:color w:val="000000" w:themeColor="text1"/>
          <w:lang w:eastAsia="en-US"/>
        </w:rPr>
        <w:t xml:space="preserve">. </w:t>
      </w:r>
    </w:p>
    <w:p w:rsidR="00B837C1" w:rsidRPr="00127D4A" w:rsidRDefault="00967C52" w:rsidP="00867A00">
      <w:pPr>
        <w:widowControl w:val="0"/>
        <w:autoSpaceDE w:val="0"/>
        <w:autoSpaceDN w:val="0"/>
        <w:adjustRightInd w:val="0"/>
        <w:ind w:firstLine="709"/>
        <w:jc w:val="both"/>
        <w:rPr>
          <w:rFonts w:eastAsia="Calibri"/>
          <w:color w:val="000000" w:themeColor="text1"/>
          <w:lang w:eastAsia="en-US"/>
        </w:rPr>
      </w:pPr>
      <w:r w:rsidRPr="002E4647">
        <w:rPr>
          <w:rFonts w:eastAsia="Calibri"/>
          <w:color w:val="000000" w:themeColor="text1"/>
          <w:lang w:eastAsia="en-US"/>
        </w:rPr>
        <w:t>7.5</w:t>
      </w:r>
      <w:r w:rsidR="003A62FA" w:rsidRPr="002E4647">
        <w:rPr>
          <w:rFonts w:eastAsia="Calibri"/>
          <w:color w:val="000000" w:themeColor="text1"/>
          <w:lang w:eastAsia="en-US"/>
        </w:rPr>
        <w:t xml:space="preserve">. В случае задержки выплаты работникам заработной платы и других нарушений оплаты труда </w:t>
      </w:r>
      <w:r w:rsidR="00BE6999" w:rsidRPr="002E4647">
        <w:rPr>
          <w:rFonts w:eastAsia="Calibri"/>
          <w:color w:val="000000" w:themeColor="text1"/>
          <w:lang w:eastAsia="en-US"/>
        </w:rPr>
        <w:t>директор техникума</w:t>
      </w:r>
      <w:r w:rsidR="003A62FA" w:rsidRPr="002E4647">
        <w:rPr>
          <w:rFonts w:eastAsia="Calibri"/>
          <w:color w:val="000000" w:themeColor="text1"/>
          <w:lang w:eastAsia="en-US"/>
        </w:rPr>
        <w:t xml:space="preserve"> несет ответственность в соответствии с </w:t>
      </w:r>
      <w:r w:rsidR="003A62FA" w:rsidRPr="00127D4A">
        <w:rPr>
          <w:rFonts w:eastAsia="Calibri"/>
          <w:color w:val="000000" w:themeColor="text1"/>
          <w:lang w:eastAsia="en-US"/>
        </w:rPr>
        <w:t>законодательством Российской</w:t>
      </w:r>
      <w:r w:rsidR="00867A00" w:rsidRPr="00127D4A">
        <w:rPr>
          <w:rFonts w:eastAsia="Calibri"/>
          <w:color w:val="000000" w:themeColor="text1"/>
          <w:lang w:eastAsia="en-US"/>
        </w:rPr>
        <w:t xml:space="preserve"> Федерации</w:t>
      </w:r>
      <w:r w:rsidR="00BE74E5" w:rsidRPr="00127D4A">
        <w:rPr>
          <w:rFonts w:eastAsia="Calibri"/>
          <w:color w:val="000000" w:themeColor="text1"/>
          <w:lang w:eastAsia="en-US"/>
        </w:rPr>
        <w:t>.</w:t>
      </w:r>
    </w:p>
    <w:p w:rsidR="007243B5" w:rsidRPr="002E4647" w:rsidRDefault="007243B5" w:rsidP="00867A00">
      <w:pPr>
        <w:widowControl w:val="0"/>
        <w:autoSpaceDE w:val="0"/>
        <w:autoSpaceDN w:val="0"/>
        <w:adjustRightInd w:val="0"/>
        <w:ind w:firstLine="709"/>
        <w:jc w:val="both"/>
        <w:rPr>
          <w:rFonts w:eastAsia="Calibri"/>
          <w:color w:val="000000" w:themeColor="text1"/>
          <w:lang w:eastAsia="en-US"/>
        </w:rPr>
      </w:pPr>
      <w:r w:rsidRPr="00127D4A">
        <w:rPr>
          <w:rFonts w:eastAsia="Calibri"/>
          <w:color w:val="000000" w:themeColor="text1"/>
          <w:lang w:eastAsia="en-US"/>
        </w:rPr>
        <w:t xml:space="preserve">7.6.В случае внутренней финансовой проверки техникума, в результате которой </w:t>
      </w:r>
      <w:r w:rsidR="00633AD8" w:rsidRPr="00127D4A">
        <w:rPr>
          <w:rFonts w:eastAsia="Calibri"/>
          <w:color w:val="000000" w:themeColor="text1"/>
          <w:lang w:eastAsia="en-US"/>
        </w:rPr>
        <w:t>выявлены случаи недоплаты заработной платы</w:t>
      </w:r>
      <w:r w:rsidR="00605F6F" w:rsidRPr="00127D4A">
        <w:rPr>
          <w:rFonts w:eastAsia="Calibri"/>
          <w:color w:val="000000" w:themeColor="text1"/>
          <w:lang w:eastAsia="en-US"/>
        </w:rPr>
        <w:t>,</w:t>
      </w:r>
      <w:r w:rsidR="00633AD8" w:rsidRPr="00127D4A">
        <w:rPr>
          <w:rFonts w:eastAsia="Calibri"/>
          <w:color w:val="000000" w:themeColor="text1"/>
          <w:lang w:eastAsia="en-US"/>
        </w:rPr>
        <w:t xml:space="preserve"> то выплата производится в текущем году за счет экономии бюджетных средств.</w:t>
      </w:r>
    </w:p>
    <w:p w:rsidR="00ED2BF1" w:rsidRPr="00BE74E5" w:rsidRDefault="00ED2BF1" w:rsidP="00D00469">
      <w:pPr>
        <w:ind w:left="714" w:hanging="357"/>
        <w:jc w:val="right"/>
        <w:rPr>
          <w:rFonts w:eastAsia="Calibri"/>
          <w:color w:val="000000" w:themeColor="text1"/>
          <w:sz w:val="20"/>
          <w:szCs w:val="20"/>
          <w:lang w:eastAsia="en-US"/>
        </w:rPr>
      </w:pPr>
    </w:p>
    <w:p w:rsidR="00ED2BF1" w:rsidRDefault="00ED2BF1" w:rsidP="00D00469">
      <w:pPr>
        <w:ind w:left="714" w:hanging="357"/>
        <w:jc w:val="right"/>
        <w:rPr>
          <w:rFonts w:eastAsia="Calibri"/>
          <w:color w:val="000000" w:themeColor="text1"/>
          <w:sz w:val="20"/>
          <w:szCs w:val="20"/>
          <w:lang w:eastAsia="en-US"/>
        </w:rPr>
      </w:pPr>
    </w:p>
    <w:p w:rsidR="00E87593" w:rsidRDefault="00E87593" w:rsidP="00A939C3">
      <w:pPr>
        <w:widowControl w:val="0"/>
        <w:autoSpaceDE w:val="0"/>
        <w:autoSpaceDN w:val="0"/>
        <w:adjustRightInd w:val="0"/>
        <w:outlineLvl w:val="1"/>
        <w:rPr>
          <w:rFonts w:eastAsia="Calibri"/>
          <w:color w:val="000000" w:themeColor="text1"/>
          <w:sz w:val="20"/>
          <w:szCs w:val="20"/>
          <w:lang w:eastAsia="en-US"/>
        </w:rPr>
      </w:pPr>
    </w:p>
    <w:p w:rsidR="007F5D0F" w:rsidRPr="00320772" w:rsidRDefault="008F5EE0" w:rsidP="00320772">
      <w:pPr>
        <w:widowControl w:val="0"/>
        <w:autoSpaceDE w:val="0"/>
        <w:autoSpaceDN w:val="0"/>
        <w:adjustRightInd w:val="0"/>
        <w:jc w:val="right"/>
        <w:outlineLvl w:val="1"/>
        <w:rPr>
          <w:b/>
        </w:rPr>
      </w:pPr>
      <w:r w:rsidRPr="00320772">
        <w:rPr>
          <w:b/>
        </w:rPr>
        <w:lastRenderedPageBreak/>
        <w:t>Приложение №</w:t>
      </w:r>
      <w:r w:rsidR="007F5D0F" w:rsidRPr="00320772">
        <w:rPr>
          <w:b/>
        </w:rPr>
        <w:t xml:space="preserve"> 1</w:t>
      </w:r>
    </w:p>
    <w:p w:rsidR="00D00469" w:rsidRPr="00320772" w:rsidRDefault="00D00469" w:rsidP="00D00469">
      <w:pPr>
        <w:ind w:left="714" w:hanging="357"/>
        <w:jc w:val="right"/>
        <w:rPr>
          <w:rFonts w:eastAsia="Calibri"/>
          <w:sz w:val="20"/>
          <w:szCs w:val="20"/>
          <w:lang w:eastAsia="en-US"/>
        </w:rPr>
      </w:pPr>
      <w:r w:rsidRPr="00320772">
        <w:rPr>
          <w:rFonts w:eastAsia="Calibri"/>
          <w:sz w:val="20"/>
          <w:szCs w:val="20"/>
          <w:lang w:eastAsia="en-US"/>
        </w:rPr>
        <w:t>к положению об оплате  труда</w:t>
      </w:r>
    </w:p>
    <w:p w:rsidR="00D00469" w:rsidRPr="00320772" w:rsidRDefault="00D00469" w:rsidP="00D00469">
      <w:pPr>
        <w:ind w:left="714" w:hanging="357"/>
        <w:jc w:val="right"/>
        <w:rPr>
          <w:rFonts w:eastAsia="Calibri"/>
          <w:sz w:val="20"/>
          <w:szCs w:val="20"/>
          <w:lang w:eastAsia="en-US"/>
        </w:rPr>
      </w:pPr>
      <w:r w:rsidRPr="00320772">
        <w:rPr>
          <w:rFonts w:eastAsia="Calibri"/>
          <w:sz w:val="20"/>
          <w:szCs w:val="20"/>
          <w:lang w:eastAsia="en-US"/>
        </w:rPr>
        <w:t xml:space="preserve">                      работников краевого государственного                                                                                                   бюджетного профессионального</w:t>
      </w:r>
    </w:p>
    <w:p w:rsidR="00D00469" w:rsidRPr="00320772" w:rsidRDefault="00D00469" w:rsidP="00D00469">
      <w:pPr>
        <w:ind w:left="714" w:hanging="357"/>
        <w:jc w:val="right"/>
        <w:rPr>
          <w:rFonts w:eastAsia="Calibri"/>
          <w:sz w:val="20"/>
          <w:szCs w:val="20"/>
          <w:lang w:eastAsia="en-US"/>
        </w:rPr>
      </w:pPr>
      <w:r w:rsidRPr="00320772">
        <w:rPr>
          <w:rFonts w:eastAsia="Calibri"/>
          <w:sz w:val="20"/>
          <w:szCs w:val="20"/>
          <w:lang w:eastAsia="en-US"/>
        </w:rPr>
        <w:t xml:space="preserve"> образованного учреждения  «Чегдомынский </w:t>
      </w:r>
    </w:p>
    <w:p w:rsidR="00D00469" w:rsidRPr="00320772" w:rsidRDefault="00D00469" w:rsidP="00D00469">
      <w:pPr>
        <w:ind w:left="714" w:hanging="357"/>
        <w:jc w:val="right"/>
        <w:rPr>
          <w:rFonts w:eastAsia="Calibri"/>
          <w:sz w:val="20"/>
          <w:szCs w:val="20"/>
          <w:lang w:eastAsia="en-US"/>
        </w:rPr>
      </w:pPr>
      <w:r w:rsidRPr="00320772">
        <w:rPr>
          <w:rFonts w:eastAsia="Calibri"/>
          <w:sz w:val="20"/>
          <w:szCs w:val="20"/>
          <w:lang w:eastAsia="en-US"/>
        </w:rPr>
        <w:t>горно-технологический техникум»</w:t>
      </w:r>
    </w:p>
    <w:p w:rsidR="00D00469" w:rsidRPr="00320772" w:rsidRDefault="00D00469" w:rsidP="00A732AE">
      <w:pPr>
        <w:widowControl w:val="0"/>
        <w:autoSpaceDE w:val="0"/>
        <w:autoSpaceDN w:val="0"/>
        <w:adjustRightInd w:val="0"/>
        <w:outlineLvl w:val="1"/>
        <w:rPr>
          <w:b/>
        </w:rPr>
      </w:pPr>
    </w:p>
    <w:p w:rsidR="00D00469" w:rsidRPr="00320772" w:rsidRDefault="00D00469" w:rsidP="00D00469">
      <w:pPr>
        <w:widowControl w:val="0"/>
        <w:autoSpaceDE w:val="0"/>
        <w:autoSpaceDN w:val="0"/>
        <w:adjustRightInd w:val="0"/>
        <w:jc w:val="both"/>
        <w:rPr>
          <w:rFonts w:ascii="Calibri" w:hAnsi="Calibri" w:cs="Calibri"/>
        </w:rPr>
      </w:pPr>
    </w:p>
    <w:p w:rsidR="00D00469" w:rsidRPr="00320772" w:rsidRDefault="007C5AD0" w:rsidP="00D00469">
      <w:pPr>
        <w:widowControl w:val="0"/>
        <w:autoSpaceDE w:val="0"/>
        <w:autoSpaceDN w:val="0"/>
        <w:adjustRightInd w:val="0"/>
        <w:jc w:val="center"/>
        <w:rPr>
          <w:b/>
          <w:bCs/>
        </w:rPr>
      </w:pPr>
      <w:bookmarkStart w:id="15" w:name="Par307"/>
      <w:bookmarkEnd w:id="15"/>
      <w:r w:rsidRPr="00320772">
        <w:rPr>
          <w:b/>
          <w:bCs/>
        </w:rPr>
        <w:t>МИНИМАЛЬНЫЕ ОКЛАДЫ</w:t>
      </w:r>
      <w:r w:rsidR="00D00469" w:rsidRPr="00320772">
        <w:rPr>
          <w:b/>
          <w:bCs/>
        </w:rPr>
        <w:t xml:space="preserve"> </w:t>
      </w:r>
    </w:p>
    <w:p w:rsidR="00D00469" w:rsidRPr="00320772" w:rsidRDefault="00D00469" w:rsidP="00D00469">
      <w:pPr>
        <w:widowControl w:val="0"/>
        <w:autoSpaceDE w:val="0"/>
        <w:autoSpaceDN w:val="0"/>
        <w:adjustRightInd w:val="0"/>
        <w:jc w:val="center"/>
        <w:rPr>
          <w:b/>
          <w:bCs/>
        </w:rPr>
      </w:pPr>
      <w:r w:rsidRPr="00320772">
        <w:rPr>
          <w:b/>
          <w:bCs/>
        </w:rPr>
        <w:t>(</w:t>
      </w:r>
      <w:r w:rsidR="007C5AD0" w:rsidRPr="00320772">
        <w:rPr>
          <w:b/>
          <w:bCs/>
        </w:rPr>
        <w:t>минимальные должностные оклады</w:t>
      </w:r>
      <w:r w:rsidRPr="00320772">
        <w:rPr>
          <w:b/>
          <w:bCs/>
        </w:rPr>
        <w:t xml:space="preserve">), </w:t>
      </w:r>
      <w:r w:rsidR="007C5AD0" w:rsidRPr="00320772">
        <w:rPr>
          <w:b/>
          <w:bCs/>
        </w:rPr>
        <w:t xml:space="preserve"> минимальные став</w:t>
      </w:r>
      <w:r w:rsidRPr="00320772">
        <w:rPr>
          <w:b/>
          <w:bCs/>
        </w:rPr>
        <w:t>к</w:t>
      </w:r>
      <w:r w:rsidR="007C5AD0" w:rsidRPr="00320772">
        <w:rPr>
          <w:b/>
          <w:bCs/>
        </w:rPr>
        <w:t>и</w:t>
      </w:r>
      <w:r w:rsidRPr="00320772">
        <w:rPr>
          <w:b/>
          <w:bCs/>
        </w:rPr>
        <w:t xml:space="preserve">  заработной</w:t>
      </w:r>
    </w:p>
    <w:p w:rsidR="00D00469" w:rsidRPr="00320772" w:rsidRDefault="00D00469" w:rsidP="00D00469">
      <w:pPr>
        <w:widowControl w:val="0"/>
        <w:autoSpaceDE w:val="0"/>
        <w:autoSpaceDN w:val="0"/>
        <w:adjustRightInd w:val="0"/>
        <w:jc w:val="center"/>
        <w:rPr>
          <w:b/>
          <w:bCs/>
        </w:rPr>
      </w:pPr>
      <w:r w:rsidRPr="00320772">
        <w:rPr>
          <w:b/>
          <w:bCs/>
        </w:rPr>
        <w:t xml:space="preserve"> платы работников краевого государственного бюджетного образовательного </w:t>
      </w:r>
      <w:r w:rsidR="00932A42" w:rsidRPr="00320772">
        <w:rPr>
          <w:b/>
          <w:bCs/>
        </w:rPr>
        <w:t>учреждения «Чегдомынский горно-технологический техникум»</w:t>
      </w:r>
      <w:r w:rsidR="008F5EE0" w:rsidRPr="00320772">
        <w:rPr>
          <w:b/>
          <w:bCs/>
        </w:rPr>
        <w:t>.</w:t>
      </w:r>
    </w:p>
    <w:p w:rsidR="00770FD8" w:rsidRPr="00320772" w:rsidRDefault="00770FD8" w:rsidP="00D00469">
      <w:pPr>
        <w:widowControl w:val="0"/>
        <w:autoSpaceDE w:val="0"/>
        <w:autoSpaceDN w:val="0"/>
        <w:adjustRightInd w:val="0"/>
        <w:jc w:val="center"/>
        <w:rPr>
          <w:b/>
          <w:bCs/>
        </w:rPr>
      </w:pPr>
    </w:p>
    <w:p w:rsidR="00D00469" w:rsidRPr="00320772" w:rsidRDefault="00770FD8" w:rsidP="00320772">
      <w:pPr>
        <w:autoSpaceDE w:val="0"/>
        <w:autoSpaceDN w:val="0"/>
        <w:adjustRightInd w:val="0"/>
        <w:jc w:val="both"/>
        <w:rPr>
          <w:rFonts w:eastAsiaTheme="minorHAnsi"/>
          <w:bCs/>
          <w:lang w:eastAsia="en-US"/>
        </w:rPr>
      </w:pPr>
      <w:r w:rsidRPr="00320772">
        <w:t>(</w:t>
      </w:r>
      <w:r w:rsidR="00092D67" w:rsidRPr="00320772">
        <w:t>Постановление Правительства Хабаровского края от 30 января 2009 г.№ 23-пр «О введении новой системы оплаты труда работников краевых государственных учреждений, подведомственных министерству образования и науки хабаровского края» (</w:t>
      </w:r>
      <w:r w:rsidR="00320772" w:rsidRPr="00320772">
        <w:rPr>
          <w:rFonts w:eastAsiaTheme="minorHAnsi"/>
          <w:bCs/>
          <w:lang w:eastAsia="en-US"/>
        </w:rPr>
        <w:t>в редакции постановления Правительства Хабаровского края от 16 декабря 2019 г. N 547-пр)</w:t>
      </w:r>
    </w:p>
    <w:p w:rsidR="008972F4" w:rsidRPr="00BF1AEB" w:rsidRDefault="008972F4" w:rsidP="008972F4">
      <w:pPr>
        <w:spacing w:line="240" w:lineRule="exact"/>
        <w:jc w:val="center"/>
        <w:rPr>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7"/>
        <w:gridCol w:w="2573"/>
      </w:tblGrid>
      <w:tr w:rsidR="008972F4" w:rsidRPr="00B271A3" w:rsidTr="00CB3ABF">
        <w:trPr>
          <w:trHeight w:val="1254"/>
          <w:tblHeader/>
        </w:trPr>
        <w:tc>
          <w:tcPr>
            <w:tcW w:w="846" w:type="dxa"/>
            <w:shd w:val="clear" w:color="auto" w:fill="auto"/>
            <w:hideMark/>
          </w:tcPr>
          <w:p w:rsidR="008972F4" w:rsidRPr="00B271A3" w:rsidRDefault="008972F4" w:rsidP="008972F4">
            <w:pPr>
              <w:spacing w:line="240" w:lineRule="exact"/>
              <w:jc w:val="center"/>
            </w:pPr>
            <w:r w:rsidRPr="00B271A3">
              <w:t>№ п/п</w:t>
            </w:r>
          </w:p>
        </w:tc>
        <w:tc>
          <w:tcPr>
            <w:tcW w:w="5817" w:type="dxa"/>
            <w:shd w:val="clear" w:color="auto" w:fill="auto"/>
          </w:tcPr>
          <w:p w:rsidR="008972F4" w:rsidRPr="00B271A3" w:rsidRDefault="008972F4" w:rsidP="008972F4">
            <w:pPr>
              <w:spacing w:line="240" w:lineRule="exact"/>
              <w:jc w:val="center"/>
            </w:pPr>
            <w:r w:rsidRPr="00B271A3">
              <w:t>Профессиональная квалификационная группа /</w:t>
            </w:r>
          </w:p>
          <w:p w:rsidR="008972F4" w:rsidRPr="00B271A3" w:rsidRDefault="008972F4" w:rsidP="008972F4">
            <w:pPr>
              <w:spacing w:line="240" w:lineRule="exact"/>
              <w:jc w:val="center"/>
            </w:pPr>
            <w:r w:rsidRPr="00B271A3">
              <w:t>квалификационный уровень</w:t>
            </w:r>
          </w:p>
          <w:p w:rsidR="008972F4" w:rsidRPr="00B271A3" w:rsidRDefault="008972F4" w:rsidP="008972F4">
            <w:pPr>
              <w:spacing w:line="240" w:lineRule="exact"/>
              <w:jc w:val="center"/>
            </w:pPr>
          </w:p>
        </w:tc>
        <w:tc>
          <w:tcPr>
            <w:tcW w:w="2573" w:type="dxa"/>
            <w:shd w:val="clear" w:color="auto" w:fill="auto"/>
          </w:tcPr>
          <w:p w:rsidR="008972F4" w:rsidRPr="00B271A3" w:rsidRDefault="008972F4" w:rsidP="008972F4">
            <w:pPr>
              <w:spacing w:line="240" w:lineRule="exact"/>
              <w:jc w:val="center"/>
            </w:pPr>
            <w:r w:rsidRPr="00B271A3">
              <w:t xml:space="preserve">Размер </w:t>
            </w:r>
            <w:r w:rsidR="00CB3ABF" w:rsidRPr="00B271A3">
              <w:t xml:space="preserve">минимального </w:t>
            </w:r>
            <w:r w:rsidRPr="00B271A3">
              <w:t>оклада (</w:t>
            </w:r>
            <w:r w:rsidR="00CB3ABF" w:rsidRPr="00B271A3">
              <w:t xml:space="preserve">минимального </w:t>
            </w:r>
            <w:r w:rsidRPr="00B271A3">
              <w:t xml:space="preserve">должностного оклада), </w:t>
            </w:r>
            <w:r w:rsidR="00CB3ABF" w:rsidRPr="00B271A3">
              <w:t xml:space="preserve">минимальной </w:t>
            </w:r>
            <w:r w:rsidRPr="00B271A3">
              <w:t>ставки заработной платы (рублей)</w:t>
            </w:r>
          </w:p>
        </w:tc>
      </w:tr>
    </w:tbl>
    <w:p w:rsidR="008972F4" w:rsidRPr="00B271A3" w:rsidRDefault="008972F4" w:rsidP="008972F4">
      <w:pPr>
        <w:spacing w:line="2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7"/>
        <w:gridCol w:w="2573"/>
      </w:tblGrid>
      <w:tr w:rsidR="008972F4" w:rsidRPr="00B271A3" w:rsidTr="00CB3ABF">
        <w:trPr>
          <w:trHeight w:val="319"/>
          <w:tblHeader/>
        </w:trPr>
        <w:tc>
          <w:tcPr>
            <w:tcW w:w="846" w:type="dxa"/>
            <w:shd w:val="clear" w:color="auto" w:fill="auto"/>
          </w:tcPr>
          <w:p w:rsidR="008972F4" w:rsidRPr="00B271A3" w:rsidRDefault="008972F4" w:rsidP="008972F4">
            <w:pPr>
              <w:spacing w:line="240" w:lineRule="exact"/>
              <w:jc w:val="center"/>
            </w:pPr>
            <w:r w:rsidRPr="00B271A3">
              <w:t>1</w:t>
            </w:r>
          </w:p>
        </w:tc>
        <w:tc>
          <w:tcPr>
            <w:tcW w:w="5817" w:type="dxa"/>
            <w:shd w:val="clear" w:color="auto" w:fill="auto"/>
          </w:tcPr>
          <w:p w:rsidR="008972F4" w:rsidRPr="00B271A3" w:rsidRDefault="008972F4" w:rsidP="008972F4">
            <w:pPr>
              <w:spacing w:line="240" w:lineRule="exact"/>
              <w:jc w:val="center"/>
            </w:pPr>
            <w:r w:rsidRPr="00B271A3">
              <w:t>2</w:t>
            </w:r>
          </w:p>
        </w:tc>
        <w:tc>
          <w:tcPr>
            <w:tcW w:w="2573" w:type="dxa"/>
            <w:shd w:val="clear" w:color="auto" w:fill="auto"/>
          </w:tcPr>
          <w:p w:rsidR="008972F4" w:rsidRPr="00B271A3" w:rsidRDefault="008972F4" w:rsidP="008972F4">
            <w:pPr>
              <w:spacing w:line="240" w:lineRule="exact"/>
              <w:jc w:val="center"/>
            </w:pPr>
            <w:r w:rsidRPr="00B271A3">
              <w:t>3</w:t>
            </w:r>
          </w:p>
        </w:tc>
      </w:tr>
      <w:tr w:rsidR="008972F4" w:rsidRPr="00B271A3" w:rsidTr="00CB3ABF">
        <w:trPr>
          <w:trHeight w:val="974"/>
        </w:trPr>
        <w:tc>
          <w:tcPr>
            <w:tcW w:w="846" w:type="dxa"/>
            <w:shd w:val="clear" w:color="auto" w:fill="auto"/>
          </w:tcPr>
          <w:p w:rsidR="008972F4" w:rsidRPr="00B271A3" w:rsidRDefault="008972F4" w:rsidP="008972F4">
            <w:pPr>
              <w:spacing w:line="240" w:lineRule="exact"/>
            </w:pPr>
            <w:r w:rsidRPr="00B271A3">
              <w:t>1.</w:t>
            </w:r>
          </w:p>
          <w:p w:rsidR="008972F4" w:rsidRPr="00B271A3" w:rsidRDefault="008972F4" w:rsidP="008972F4">
            <w:pPr>
              <w:spacing w:line="240" w:lineRule="exact"/>
            </w:pPr>
          </w:p>
        </w:tc>
        <w:tc>
          <w:tcPr>
            <w:tcW w:w="5817" w:type="dxa"/>
            <w:shd w:val="clear" w:color="auto" w:fill="auto"/>
          </w:tcPr>
          <w:p w:rsidR="008972F4" w:rsidRPr="00B271A3" w:rsidRDefault="008972F4" w:rsidP="008972F4">
            <w:pPr>
              <w:spacing w:line="240" w:lineRule="exact"/>
              <w:jc w:val="both"/>
            </w:pPr>
            <w:r w:rsidRPr="00B271A3">
              <w:t>Профессиональные квалификационные группы должностей работников образования, утвержденные Приказом Минздравсоцразвития России от 05 мая 2008 г. № 216н</w:t>
            </w:r>
          </w:p>
        </w:tc>
        <w:tc>
          <w:tcPr>
            <w:tcW w:w="2573" w:type="dxa"/>
            <w:shd w:val="clear" w:color="auto" w:fill="auto"/>
          </w:tcPr>
          <w:p w:rsidR="008972F4" w:rsidRPr="00B271A3" w:rsidRDefault="008972F4" w:rsidP="008972F4">
            <w:pPr>
              <w:spacing w:line="240" w:lineRule="exact"/>
            </w:pPr>
          </w:p>
        </w:tc>
      </w:tr>
      <w:tr w:rsidR="008972F4" w:rsidRPr="00B271A3" w:rsidTr="00CB3ABF">
        <w:trPr>
          <w:trHeight w:val="706"/>
        </w:trPr>
        <w:tc>
          <w:tcPr>
            <w:tcW w:w="846" w:type="dxa"/>
            <w:shd w:val="clear" w:color="auto" w:fill="auto"/>
          </w:tcPr>
          <w:p w:rsidR="008972F4" w:rsidRPr="00B271A3" w:rsidRDefault="008972F4" w:rsidP="008972F4">
            <w:pPr>
              <w:spacing w:line="240" w:lineRule="exact"/>
            </w:pPr>
            <w:r w:rsidRPr="00B271A3">
              <w:t>1.1.</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должностей работников учебно-вспомогательного персонала первого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8972F4" w:rsidRPr="00B271A3" w:rsidRDefault="00B271A3" w:rsidP="00F311E5">
            <w:pPr>
              <w:jc w:val="center"/>
              <w:rPr>
                <w:color w:val="000000"/>
              </w:rPr>
            </w:pPr>
            <w:r>
              <w:rPr>
                <w:color w:val="000000"/>
              </w:rPr>
              <w:t>5 379</w:t>
            </w:r>
          </w:p>
        </w:tc>
      </w:tr>
      <w:tr w:rsidR="008972F4" w:rsidRPr="00B271A3" w:rsidTr="00CB3ABF">
        <w:trPr>
          <w:trHeight w:val="707"/>
        </w:trPr>
        <w:tc>
          <w:tcPr>
            <w:tcW w:w="846" w:type="dxa"/>
            <w:shd w:val="clear" w:color="auto" w:fill="auto"/>
          </w:tcPr>
          <w:p w:rsidR="008972F4" w:rsidRPr="00B271A3" w:rsidRDefault="008972F4" w:rsidP="008972F4">
            <w:pPr>
              <w:spacing w:line="240" w:lineRule="exact"/>
            </w:pPr>
            <w:r w:rsidRPr="00B271A3">
              <w:t>1.2.</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должностей работников учебно-вспомогательного персонала второго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154"/>
        </w:trPr>
        <w:tc>
          <w:tcPr>
            <w:tcW w:w="846" w:type="dxa"/>
            <w:shd w:val="clear" w:color="auto" w:fill="auto"/>
          </w:tcPr>
          <w:p w:rsidR="008972F4" w:rsidRPr="00B271A3" w:rsidRDefault="008972F4" w:rsidP="008972F4">
            <w:pPr>
              <w:spacing w:line="240" w:lineRule="exact"/>
            </w:pPr>
            <w:r w:rsidRPr="00B271A3">
              <w:t>1.2.1.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D41F79" w:rsidP="008972F4">
            <w:pPr>
              <w:jc w:val="center"/>
              <w:rPr>
                <w:color w:val="000000"/>
              </w:rPr>
            </w:pPr>
            <w:r>
              <w:rPr>
                <w:color w:val="000000"/>
              </w:rPr>
              <w:t>5 550</w:t>
            </w:r>
          </w:p>
        </w:tc>
      </w:tr>
      <w:tr w:rsidR="008972F4" w:rsidRPr="00B271A3" w:rsidTr="00CB3ABF">
        <w:trPr>
          <w:trHeight w:val="185"/>
        </w:trPr>
        <w:tc>
          <w:tcPr>
            <w:tcW w:w="846" w:type="dxa"/>
            <w:shd w:val="clear" w:color="auto" w:fill="auto"/>
          </w:tcPr>
          <w:p w:rsidR="008972F4" w:rsidRPr="00B271A3" w:rsidRDefault="008972F4" w:rsidP="008972F4">
            <w:pPr>
              <w:spacing w:line="240" w:lineRule="exact"/>
            </w:pPr>
            <w:r w:rsidRPr="00B271A3">
              <w:t>1.2.2.</w:t>
            </w:r>
          </w:p>
        </w:tc>
        <w:tc>
          <w:tcPr>
            <w:tcW w:w="5817" w:type="dxa"/>
            <w:shd w:val="clear" w:color="auto" w:fill="auto"/>
          </w:tcPr>
          <w:p w:rsidR="008972F4" w:rsidRPr="00B271A3" w:rsidRDefault="008972F4" w:rsidP="008972F4">
            <w:pPr>
              <w:spacing w:line="240" w:lineRule="exact"/>
              <w:jc w:val="both"/>
            </w:pPr>
            <w:r w:rsidRPr="00B271A3">
              <w:t xml:space="preserve">2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D41F79" w:rsidP="00F311E5">
            <w:pPr>
              <w:jc w:val="center"/>
              <w:rPr>
                <w:color w:val="000000"/>
              </w:rPr>
            </w:pPr>
            <w:r>
              <w:rPr>
                <w:color w:val="000000"/>
              </w:rPr>
              <w:t>5 726</w:t>
            </w:r>
          </w:p>
        </w:tc>
      </w:tr>
      <w:tr w:rsidR="008972F4" w:rsidRPr="00B271A3" w:rsidTr="00CB3ABF">
        <w:trPr>
          <w:trHeight w:val="421"/>
        </w:trPr>
        <w:tc>
          <w:tcPr>
            <w:tcW w:w="846" w:type="dxa"/>
            <w:shd w:val="clear" w:color="auto" w:fill="auto"/>
            <w:hideMark/>
          </w:tcPr>
          <w:p w:rsidR="008972F4" w:rsidRPr="00B271A3" w:rsidRDefault="008972F4" w:rsidP="008972F4">
            <w:pPr>
              <w:spacing w:line="240" w:lineRule="exact"/>
            </w:pPr>
            <w:r w:rsidRPr="00B271A3">
              <w:t>1.3.</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должностей педагогических работников</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rPr>
                <w:color w:val="000000"/>
              </w:rPr>
            </w:pPr>
            <w:r w:rsidRPr="00B271A3">
              <w:rPr>
                <w:color w:val="000000"/>
              </w:rPr>
              <w:t> </w:t>
            </w:r>
          </w:p>
        </w:tc>
      </w:tr>
      <w:tr w:rsidR="008972F4" w:rsidRPr="00B271A3" w:rsidTr="00CB3ABF">
        <w:trPr>
          <w:trHeight w:val="216"/>
        </w:trPr>
        <w:tc>
          <w:tcPr>
            <w:tcW w:w="846" w:type="dxa"/>
            <w:shd w:val="clear" w:color="auto" w:fill="auto"/>
            <w:hideMark/>
          </w:tcPr>
          <w:p w:rsidR="008972F4" w:rsidRPr="00B271A3" w:rsidRDefault="008972F4" w:rsidP="008972F4">
            <w:pPr>
              <w:spacing w:line="240" w:lineRule="exact"/>
            </w:pPr>
            <w:r w:rsidRPr="00B271A3">
              <w:t>1.3.1.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631B5C" w:rsidP="008972F4">
            <w:pPr>
              <w:jc w:val="center"/>
              <w:rPr>
                <w:color w:val="000000"/>
              </w:rPr>
            </w:pPr>
            <w:r w:rsidRPr="00B271A3">
              <w:rPr>
                <w:color w:val="000000"/>
              </w:rPr>
              <w:t>6 556</w:t>
            </w:r>
          </w:p>
        </w:tc>
      </w:tr>
      <w:tr w:rsidR="008972F4" w:rsidRPr="00B271A3" w:rsidTr="00CB3ABF">
        <w:trPr>
          <w:trHeight w:val="254"/>
        </w:trPr>
        <w:tc>
          <w:tcPr>
            <w:tcW w:w="846" w:type="dxa"/>
            <w:shd w:val="clear" w:color="auto" w:fill="auto"/>
            <w:hideMark/>
          </w:tcPr>
          <w:p w:rsidR="008972F4" w:rsidRPr="00B271A3" w:rsidRDefault="008972F4" w:rsidP="008972F4">
            <w:pPr>
              <w:spacing w:line="240" w:lineRule="exact"/>
            </w:pPr>
            <w:r w:rsidRPr="00B271A3">
              <w:t>1.3.2.</w:t>
            </w:r>
          </w:p>
        </w:tc>
        <w:tc>
          <w:tcPr>
            <w:tcW w:w="5817" w:type="dxa"/>
            <w:shd w:val="clear" w:color="auto" w:fill="auto"/>
          </w:tcPr>
          <w:p w:rsidR="008972F4" w:rsidRPr="00B271A3" w:rsidRDefault="008972F4" w:rsidP="008972F4">
            <w:pPr>
              <w:spacing w:line="240" w:lineRule="exact"/>
              <w:jc w:val="both"/>
            </w:pPr>
            <w:r w:rsidRPr="00B271A3">
              <w:t xml:space="preserve">2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631B5C" w:rsidP="008972F4">
            <w:pPr>
              <w:jc w:val="center"/>
              <w:rPr>
                <w:color w:val="000000"/>
              </w:rPr>
            </w:pPr>
            <w:r w:rsidRPr="00B271A3">
              <w:rPr>
                <w:color w:val="000000"/>
              </w:rPr>
              <w:t>6 914</w:t>
            </w:r>
          </w:p>
        </w:tc>
      </w:tr>
      <w:tr w:rsidR="008972F4" w:rsidRPr="00B271A3" w:rsidTr="00CB3ABF">
        <w:trPr>
          <w:trHeight w:val="138"/>
        </w:trPr>
        <w:tc>
          <w:tcPr>
            <w:tcW w:w="846" w:type="dxa"/>
            <w:shd w:val="clear" w:color="auto" w:fill="auto"/>
            <w:hideMark/>
          </w:tcPr>
          <w:p w:rsidR="008972F4" w:rsidRPr="00B271A3" w:rsidRDefault="008972F4" w:rsidP="008972F4">
            <w:pPr>
              <w:spacing w:line="240" w:lineRule="exact"/>
            </w:pPr>
            <w:r w:rsidRPr="00B271A3">
              <w:t>1.3.3.</w:t>
            </w:r>
          </w:p>
        </w:tc>
        <w:tc>
          <w:tcPr>
            <w:tcW w:w="5817" w:type="dxa"/>
            <w:shd w:val="clear" w:color="auto" w:fill="auto"/>
          </w:tcPr>
          <w:p w:rsidR="008972F4" w:rsidRPr="00B271A3" w:rsidRDefault="008972F4" w:rsidP="008972F4">
            <w:pPr>
              <w:spacing w:line="240" w:lineRule="exact"/>
              <w:jc w:val="both"/>
            </w:pPr>
            <w:r w:rsidRPr="00B271A3">
              <w:t xml:space="preserve">3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631B5C" w:rsidP="008972F4">
            <w:pPr>
              <w:jc w:val="center"/>
              <w:rPr>
                <w:color w:val="000000"/>
              </w:rPr>
            </w:pPr>
            <w:r w:rsidRPr="00B271A3">
              <w:rPr>
                <w:color w:val="000000"/>
              </w:rPr>
              <w:t>7 453</w:t>
            </w:r>
          </w:p>
        </w:tc>
      </w:tr>
      <w:tr w:rsidR="008972F4" w:rsidRPr="00B271A3" w:rsidTr="00CB3ABF">
        <w:trPr>
          <w:trHeight w:val="156"/>
        </w:trPr>
        <w:tc>
          <w:tcPr>
            <w:tcW w:w="846" w:type="dxa"/>
            <w:shd w:val="clear" w:color="auto" w:fill="auto"/>
            <w:hideMark/>
          </w:tcPr>
          <w:p w:rsidR="008972F4" w:rsidRPr="00B271A3" w:rsidRDefault="008972F4" w:rsidP="008972F4">
            <w:pPr>
              <w:spacing w:line="240" w:lineRule="exact"/>
            </w:pPr>
            <w:r w:rsidRPr="00B271A3">
              <w:t>1.3.4.</w:t>
            </w:r>
          </w:p>
        </w:tc>
        <w:tc>
          <w:tcPr>
            <w:tcW w:w="5817" w:type="dxa"/>
            <w:shd w:val="clear" w:color="auto" w:fill="auto"/>
          </w:tcPr>
          <w:p w:rsidR="008972F4" w:rsidRPr="00B271A3" w:rsidRDefault="008972F4" w:rsidP="008972F4">
            <w:pPr>
              <w:spacing w:line="240" w:lineRule="exact"/>
              <w:jc w:val="both"/>
            </w:pPr>
            <w:r w:rsidRPr="00B271A3">
              <w:t xml:space="preserve">4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631B5C" w:rsidP="008972F4">
            <w:pPr>
              <w:jc w:val="center"/>
              <w:rPr>
                <w:color w:val="000000"/>
              </w:rPr>
            </w:pPr>
            <w:r w:rsidRPr="00B271A3">
              <w:rPr>
                <w:color w:val="000000"/>
              </w:rPr>
              <w:t>7 809</w:t>
            </w:r>
          </w:p>
        </w:tc>
      </w:tr>
      <w:tr w:rsidR="008972F4" w:rsidRPr="00B271A3" w:rsidTr="00CB3ABF">
        <w:trPr>
          <w:trHeight w:val="471"/>
        </w:trPr>
        <w:tc>
          <w:tcPr>
            <w:tcW w:w="846" w:type="dxa"/>
            <w:shd w:val="clear" w:color="auto" w:fill="auto"/>
            <w:hideMark/>
          </w:tcPr>
          <w:p w:rsidR="008972F4" w:rsidRPr="00B271A3" w:rsidRDefault="008972F4" w:rsidP="008972F4">
            <w:pPr>
              <w:spacing w:line="240" w:lineRule="exact"/>
            </w:pPr>
            <w:r w:rsidRPr="00B271A3">
              <w:t>1.4.</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должностей руководителей структурных подразделений</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137"/>
        </w:trPr>
        <w:tc>
          <w:tcPr>
            <w:tcW w:w="846" w:type="dxa"/>
            <w:shd w:val="clear" w:color="auto" w:fill="auto"/>
            <w:hideMark/>
          </w:tcPr>
          <w:p w:rsidR="008972F4" w:rsidRPr="00B271A3" w:rsidRDefault="008972F4" w:rsidP="008972F4">
            <w:pPr>
              <w:spacing w:line="240" w:lineRule="exact"/>
            </w:pPr>
            <w:r w:rsidRPr="00B271A3">
              <w:t>1.4.1.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107406" w:rsidP="008972F4">
            <w:pPr>
              <w:jc w:val="center"/>
              <w:rPr>
                <w:color w:val="000000"/>
              </w:rPr>
            </w:pPr>
            <w:r>
              <w:rPr>
                <w:color w:val="000000"/>
              </w:rPr>
              <w:t>8 535</w:t>
            </w:r>
          </w:p>
        </w:tc>
      </w:tr>
      <w:tr w:rsidR="008972F4" w:rsidRPr="00B271A3" w:rsidTr="00CB3ABF">
        <w:trPr>
          <w:trHeight w:val="156"/>
        </w:trPr>
        <w:tc>
          <w:tcPr>
            <w:tcW w:w="846" w:type="dxa"/>
            <w:shd w:val="clear" w:color="auto" w:fill="auto"/>
            <w:hideMark/>
          </w:tcPr>
          <w:p w:rsidR="008972F4" w:rsidRPr="00B271A3" w:rsidRDefault="008972F4" w:rsidP="008972F4">
            <w:pPr>
              <w:spacing w:line="240" w:lineRule="exact"/>
            </w:pPr>
            <w:r w:rsidRPr="00B271A3">
              <w:t>1.4.2.</w:t>
            </w:r>
          </w:p>
        </w:tc>
        <w:tc>
          <w:tcPr>
            <w:tcW w:w="5817" w:type="dxa"/>
            <w:shd w:val="clear" w:color="auto" w:fill="auto"/>
          </w:tcPr>
          <w:p w:rsidR="008972F4" w:rsidRPr="00B271A3" w:rsidRDefault="008972F4" w:rsidP="008972F4">
            <w:pPr>
              <w:spacing w:line="240" w:lineRule="exact"/>
              <w:jc w:val="both"/>
            </w:pPr>
            <w:r w:rsidRPr="00B271A3">
              <w:t>2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107406" w:rsidP="008972F4">
            <w:pPr>
              <w:jc w:val="center"/>
              <w:rPr>
                <w:color w:val="000000"/>
              </w:rPr>
            </w:pPr>
            <w:r>
              <w:rPr>
                <w:color w:val="000000"/>
              </w:rPr>
              <w:t>8 907</w:t>
            </w:r>
          </w:p>
        </w:tc>
      </w:tr>
      <w:tr w:rsidR="008972F4" w:rsidRPr="00B271A3" w:rsidTr="00CB3ABF">
        <w:trPr>
          <w:trHeight w:val="187"/>
        </w:trPr>
        <w:tc>
          <w:tcPr>
            <w:tcW w:w="846" w:type="dxa"/>
            <w:shd w:val="clear" w:color="auto" w:fill="auto"/>
            <w:hideMark/>
          </w:tcPr>
          <w:p w:rsidR="008972F4" w:rsidRPr="00B271A3" w:rsidRDefault="008972F4" w:rsidP="008972F4">
            <w:pPr>
              <w:spacing w:line="240" w:lineRule="exact"/>
            </w:pPr>
            <w:r w:rsidRPr="00B271A3">
              <w:t>1.4.3.</w:t>
            </w:r>
          </w:p>
        </w:tc>
        <w:tc>
          <w:tcPr>
            <w:tcW w:w="5817" w:type="dxa"/>
            <w:shd w:val="clear" w:color="auto" w:fill="auto"/>
          </w:tcPr>
          <w:p w:rsidR="008972F4" w:rsidRPr="00B271A3" w:rsidRDefault="008972F4" w:rsidP="008972F4">
            <w:pPr>
              <w:spacing w:line="240" w:lineRule="exact"/>
              <w:jc w:val="both"/>
            </w:pPr>
            <w:r w:rsidRPr="00B271A3">
              <w:t>3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107406" w:rsidP="008972F4">
            <w:pPr>
              <w:jc w:val="center"/>
              <w:rPr>
                <w:color w:val="000000"/>
              </w:rPr>
            </w:pPr>
            <w:r>
              <w:rPr>
                <w:color w:val="000000"/>
              </w:rPr>
              <w:t>8 278</w:t>
            </w:r>
          </w:p>
        </w:tc>
      </w:tr>
      <w:tr w:rsidR="001669AB" w:rsidRPr="00B271A3" w:rsidTr="00CB3ABF">
        <w:trPr>
          <w:trHeight w:val="187"/>
        </w:trPr>
        <w:tc>
          <w:tcPr>
            <w:tcW w:w="846" w:type="dxa"/>
            <w:shd w:val="clear" w:color="auto" w:fill="auto"/>
          </w:tcPr>
          <w:p w:rsidR="001669AB" w:rsidRPr="005868BA" w:rsidRDefault="001669AB" w:rsidP="008972F4">
            <w:pPr>
              <w:spacing w:line="240" w:lineRule="exact"/>
              <w:rPr>
                <w:color w:val="000000" w:themeColor="text1"/>
              </w:rPr>
            </w:pPr>
            <w:r w:rsidRPr="005868BA">
              <w:rPr>
                <w:color w:val="000000" w:themeColor="text1"/>
              </w:rPr>
              <w:t>2.</w:t>
            </w:r>
          </w:p>
        </w:tc>
        <w:tc>
          <w:tcPr>
            <w:tcW w:w="5817" w:type="dxa"/>
            <w:shd w:val="clear" w:color="auto" w:fill="auto"/>
          </w:tcPr>
          <w:p w:rsidR="001669AB" w:rsidRPr="005868BA" w:rsidRDefault="00926565" w:rsidP="008972F4">
            <w:pPr>
              <w:spacing w:line="240" w:lineRule="exact"/>
              <w:jc w:val="both"/>
              <w:rPr>
                <w:color w:val="000000" w:themeColor="text1"/>
              </w:rPr>
            </w:pPr>
            <w:r w:rsidRPr="005868BA">
              <w:rPr>
                <w:color w:val="000000" w:themeColor="text1"/>
              </w:rPr>
              <w:t>Профессиональные квалификационные группы должностей работников культуры, искусства и кинематографа, утвержденные приказом Минздравсоцразвития России от 31 августа 2007 г. № 570</w:t>
            </w:r>
          </w:p>
        </w:tc>
        <w:tc>
          <w:tcPr>
            <w:tcW w:w="2573" w:type="dxa"/>
            <w:tcBorders>
              <w:top w:val="nil"/>
              <w:left w:val="single" w:sz="4" w:space="0" w:color="auto"/>
              <w:bottom w:val="single" w:sz="4" w:space="0" w:color="auto"/>
              <w:right w:val="single" w:sz="4" w:space="0" w:color="auto"/>
            </w:tcBorders>
            <w:shd w:val="clear" w:color="auto" w:fill="auto"/>
            <w:vAlign w:val="center"/>
          </w:tcPr>
          <w:p w:rsidR="001669AB" w:rsidRPr="005868BA" w:rsidRDefault="001669AB" w:rsidP="008972F4">
            <w:pPr>
              <w:jc w:val="center"/>
              <w:rPr>
                <w:color w:val="000000" w:themeColor="text1"/>
              </w:rPr>
            </w:pPr>
          </w:p>
        </w:tc>
      </w:tr>
      <w:tr w:rsidR="00926565" w:rsidRPr="00B271A3" w:rsidTr="00CB3ABF">
        <w:trPr>
          <w:trHeight w:val="187"/>
        </w:trPr>
        <w:tc>
          <w:tcPr>
            <w:tcW w:w="846" w:type="dxa"/>
            <w:shd w:val="clear" w:color="auto" w:fill="auto"/>
          </w:tcPr>
          <w:p w:rsidR="00926565" w:rsidRPr="005868BA" w:rsidRDefault="00926565" w:rsidP="008972F4">
            <w:pPr>
              <w:spacing w:line="240" w:lineRule="exact"/>
              <w:rPr>
                <w:color w:val="000000" w:themeColor="text1"/>
              </w:rPr>
            </w:pPr>
            <w:r w:rsidRPr="005868BA">
              <w:rPr>
                <w:color w:val="000000" w:themeColor="text1"/>
              </w:rPr>
              <w:t>2.1.</w:t>
            </w:r>
          </w:p>
        </w:tc>
        <w:tc>
          <w:tcPr>
            <w:tcW w:w="5817" w:type="dxa"/>
            <w:shd w:val="clear" w:color="auto" w:fill="auto"/>
          </w:tcPr>
          <w:p w:rsidR="00926565" w:rsidRPr="005868BA" w:rsidRDefault="00926565" w:rsidP="008972F4">
            <w:pPr>
              <w:spacing w:line="240" w:lineRule="exact"/>
              <w:jc w:val="both"/>
              <w:rPr>
                <w:color w:val="000000" w:themeColor="text1"/>
              </w:rPr>
            </w:pPr>
            <w:r w:rsidRPr="005868BA">
              <w:rPr>
                <w:color w:val="000000" w:themeColor="text1"/>
              </w:rPr>
              <w:t>Профессиональная квалификационная группа «Должности работников культуры, искусства и кинематографии ведущего звена</w:t>
            </w:r>
            <w:r w:rsidR="009A1641" w:rsidRPr="005868BA">
              <w:rPr>
                <w:color w:val="000000" w:themeColor="text1"/>
              </w:rPr>
              <w:t>»</w:t>
            </w:r>
          </w:p>
        </w:tc>
        <w:tc>
          <w:tcPr>
            <w:tcW w:w="2573" w:type="dxa"/>
            <w:tcBorders>
              <w:top w:val="nil"/>
              <w:left w:val="single" w:sz="4" w:space="0" w:color="auto"/>
              <w:bottom w:val="single" w:sz="4" w:space="0" w:color="auto"/>
              <w:right w:val="single" w:sz="4" w:space="0" w:color="auto"/>
            </w:tcBorders>
            <w:shd w:val="clear" w:color="auto" w:fill="auto"/>
            <w:vAlign w:val="center"/>
          </w:tcPr>
          <w:p w:rsidR="00926565" w:rsidRPr="005868BA" w:rsidRDefault="005868BA" w:rsidP="008972F4">
            <w:pPr>
              <w:jc w:val="center"/>
              <w:rPr>
                <w:color w:val="000000" w:themeColor="text1"/>
              </w:rPr>
            </w:pPr>
            <w:r w:rsidRPr="005868BA">
              <w:rPr>
                <w:color w:val="000000" w:themeColor="text1"/>
              </w:rPr>
              <w:t>6 246</w:t>
            </w:r>
          </w:p>
        </w:tc>
      </w:tr>
      <w:tr w:rsidR="008972F4" w:rsidRPr="00B271A3" w:rsidTr="00CB3ABF">
        <w:trPr>
          <w:trHeight w:val="963"/>
        </w:trPr>
        <w:tc>
          <w:tcPr>
            <w:tcW w:w="846" w:type="dxa"/>
            <w:shd w:val="clear" w:color="auto" w:fill="auto"/>
          </w:tcPr>
          <w:p w:rsidR="008972F4" w:rsidRPr="00B271A3" w:rsidRDefault="00365CE1" w:rsidP="008972F4">
            <w:pPr>
              <w:spacing w:line="240" w:lineRule="exact"/>
            </w:pPr>
            <w:r>
              <w:lastRenderedPageBreak/>
              <w:t>3</w:t>
            </w:r>
            <w:r w:rsidR="008972F4" w:rsidRPr="00B271A3">
              <w:t>.</w:t>
            </w:r>
          </w:p>
        </w:tc>
        <w:tc>
          <w:tcPr>
            <w:tcW w:w="5817" w:type="dxa"/>
            <w:shd w:val="clear" w:color="auto" w:fill="auto"/>
          </w:tcPr>
          <w:p w:rsidR="008972F4" w:rsidRPr="00B271A3" w:rsidRDefault="008972F4" w:rsidP="008972F4">
            <w:pPr>
              <w:spacing w:line="240" w:lineRule="exact"/>
              <w:jc w:val="both"/>
            </w:pPr>
            <w:r w:rsidRPr="00B271A3">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 № 247н</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rPr>
                <w:color w:val="000000"/>
              </w:rPr>
            </w:pPr>
            <w:r w:rsidRPr="00B271A3">
              <w:rPr>
                <w:color w:val="000000"/>
              </w:rPr>
              <w:t> </w:t>
            </w:r>
          </w:p>
        </w:tc>
      </w:tr>
      <w:tr w:rsidR="008972F4" w:rsidRPr="00B271A3" w:rsidTr="00CB3ABF">
        <w:trPr>
          <w:trHeight w:val="721"/>
        </w:trPr>
        <w:tc>
          <w:tcPr>
            <w:tcW w:w="846" w:type="dxa"/>
            <w:shd w:val="clear" w:color="auto" w:fill="auto"/>
          </w:tcPr>
          <w:p w:rsidR="008972F4" w:rsidRPr="00B271A3" w:rsidRDefault="00365CE1" w:rsidP="008972F4">
            <w:pPr>
              <w:spacing w:line="240" w:lineRule="exact"/>
            </w:pPr>
            <w:r>
              <w:t>3</w:t>
            </w:r>
            <w:r w:rsidR="008972F4" w:rsidRPr="00B271A3">
              <w:t>.1.</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"Общеотраслевые должности служащих первого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rPr>
                <w:color w:val="000000"/>
              </w:rPr>
            </w:pPr>
            <w:r w:rsidRPr="00B271A3">
              <w:rPr>
                <w:color w:val="000000"/>
              </w:rPr>
              <w:t> </w:t>
            </w:r>
          </w:p>
        </w:tc>
      </w:tr>
      <w:tr w:rsidR="008972F4" w:rsidRPr="00B271A3" w:rsidTr="00CB3ABF">
        <w:trPr>
          <w:trHeight w:val="264"/>
        </w:trPr>
        <w:tc>
          <w:tcPr>
            <w:tcW w:w="846" w:type="dxa"/>
            <w:shd w:val="clear" w:color="auto" w:fill="auto"/>
          </w:tcPr>
          <w:p w:rsidR="008972F4" w:rsidRPr="00B271A3" w:rsidRDefault="00365CE1" w:rsidP="008972F4">
            <w:pPr>
              <w:spacing w:line="240" w:lineRule="exact"/>
            </w:pPr>
            <w:r>
              <w:t>3</w:t>
            </w:r>
            <w:r w:rsidR="008972F4" w:rsidRPr="00B271A3">
              <w:t>.1.1.</w:t>
            </w:r>
          </w:p>
        </w:tc>
        <w:tc>
          <w:tcPr>
            <w:tcW w:w="5817" w:type="dxa"/>
            <w:shd w:val="clear" w:color="auto" w:fill="auto"/>
          </w:tcPr>
          <w:p w:rsidR="008972F4" w:rsidRPr="00B271A3" w:rsidRDefault="008972F4" w:rsidP="008972F4">
            <w:pPr>
              <w:spacing w:line="240" w:lineRule="exact"/>
              <w:jc w:val="both"/>
            </w:pPr>
            <w:r w:rsidRPr="00B271A3">
              <w:t>1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7F0381" w:rsidP="008972F4">
            <w:pPr>
              <w:jc w:val="center"/>
              <w:rPr>
                <w:color w:val="000000"/>
              </w:rPr>
            </w:pPr>
            <w:r>
              <w:rPr>
                <w:color w:val="000000"/>
              </w:rPr>
              <w:t>4 171</w:t>
            </w:r>
          </w:p>
        </w:tc>
      </w:tr>
      <w:tr w:rsidR="008972F4" w:rsidRPr="00B271A3" w:rsidTr="00CB3ABF">
        <w:trPr>
          <w:trHeight w:val="300"/>
        </w:trPr>
        <w:tc>
          <w:tcPr>
            <w:tcW w:w="846" w:type="dxa"/>
            <w:shd w:val="clear" w:color="auto" w:fill="auto"/>
          </w:tcPr>
          <w:p w:rsidR="008972F4" w:rsidRPr="00B271A3" w:rsidRDefault="00365CE1" w:rsidP="008972F4">
            <w:pPr>
              <w:spacing w:line="240" w:lineRule="exact"/>
            </w:pPr>
            <w:r>
              <w:t>3</w:t>
            </w:r>
            <w:r w:rsidR="008972F4" w:rsidRPr="00B271A3">
              <w:t>.1.2.</w:t>
            </w:r>
          </w:p>
        </w:tc>
        <w:tc>
          <w:tcPr>
            <w:tcW w:w="5817" w:type="dxa"/>
            <w:shd w:val="clear" w:color="auto" w:fill="auto"/>
          </w:tcPr>
          <w:p w:rsidR="008972F4" w:rsidRPr="00B271A3" w:rsidRDefault="008972F4" w:rsidP="008972F4">
            <w:pPr>
              <w:spacing w:line="240" w:lineRule="exact"/>
              <w:jc w:val="both"/>
            </w:pPr>
            <w:r w:rsidRPr="00B271A3">
              <w:t>2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7F0381" w:rsidP="008972F4">
            <w:pPr>
              <w:jc w:val="center"/>
              <w:rPr>
                <w:color w:val="000000"/>
              </w:rPr>
            </w:pPr>
            <w:r>
              <w:rPr>
                <w:color w:val="000000"/>
              </w:rPr>
              <w:t>4 537</w:t>
            </w:r>
          </w:p>
        </w:tc>
      </w:tr>
      <w:tr w:rsidR="008972F4" w:rsidRPr="00B271A3" w:rsidTr="00CB3ABF">
        <w:trPr>
          <w:trHeight w:val="528"/>
        </w:trPr>
        <w:tc>
          <w:tcPr>
            <w:tcW w:w="846" w:type="dxa"/>
            <w:shd w:val="clear" w:color="auto" w:fill="auto"/>
          </w:tcPr>
          <w:p w:rsidR="008972F4" w:rsidRPr="00B271A3" w:rsidRDefault="00365CE1" w:rsidP="008972F4">
            <w:pPr>
              <w:spacing w:line="240" w:lineRule="exact"/>
            </w:pPr>
            <w:r>
              <w:t>3</w:t>
            </w:r>
            <w:r w:rsidR="008972F4" w:rsidRPr="00B271A3">
              <w:t>.2.</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"Общеотраслевые должности служащих второго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p>
        </w:tc>
      </w:tr>
      <w:tr w:rsidR="008972F4" w:rsidRPr="00B271A3" w:rsidTr="00CB3ABF">
        <w:trPr>
          <w:trHeight w:val="138"/>
        </w:trPr>
        <w:tc>
          <w:tcPr>
            <w:tcW w:w="846" w:type="dxa"/>
            <w:shd w:val="clear" w:color="auto" w:fill="auto"/>
          </w:tcPr>
          <w:p w:rsidR="008972F4" w:rsidRPr="00B271A3" w:rsidRDefault="00365CE1" w:rsidP="008972F4">
            <w:pPr>
              <w:spacing w:line="240" w:lineRule="exact"/>
            </w:pPr>
            <w:r>
              <w:t>3</w:t>
            </w:r>
            <w:r w:rsidR="008972F4" w:rsidRPr="00B271A3">
              <w:t>.2.1.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631B5C" w:rsidP="008972F4">
            <w:pPr>
              <w:jc w:val="center"/>
              <w:rPr>
                <w:color w:val="000000"/>
              </w:rPr>
            </w:pPr>
            <w:r w:rsidRPr="00B271A3">
              <w:rPr>
                <w:color w:val="000000"/>
              </w:rPr>
              <w:t>5</w:t>
            </w:r>
            <w:r w:rsidR="009807F1">
              <w:rPr>
                <w:color w:val="000000"/>
              </w:rPr>
              <w:t xml:space="preserve"> 441</w:t>
            </w:r>
          </w:p>
        </w:tc>
      </w:tr>
      <w:tr w:rsidR="008972F4" w:rsidRPr="00B271A3" w:rsidTr="00CB3ABF">
        <w:trPr>
          <w:trHeight w:val="156"/>
        </w:trPr>
        <w:tc>
          <w:tcPr>
            <w:tcW w:w="846" w:type="dxa"/>
            <w:shd w:val="clear" w:color="auto" w:fill="auto"/>
          </w:tcPr>
          <w:p w:rsidR="008972F4" w:rsidRPr="00B271A3" w:rsidRDefault="00365CE1" w:rsidP="008972F4">
            <w:pPr>
              <w:spacing w:line="240" w:lineRule="exact"/>
            </w:pPr>
            <w:r>
              <w:t>3</w:t>
            </w:r>
            <w:r w:rsidR="008972F4" w:rsidRPr="00B271A3">
              <w:t>.2.2.</w:t>
            </w:r>
          </w:p>
        </w:tc>
        <w:tc>
          <w:tcPr>
            <w:tcW w:w="5817" w:type="dxa"/>
            <w:shd w:val="clear" w:color="auto" w:fill="auto"/>
          </w:tcPr>
          <w:p w:rsidR="008972F4" w:rsidRPr="00B271A3" w:rsidRDefault="008972F4" w:rsidP="008972F4">
            <w:pPr>
              <w:spacing w:line="240" w:lineRule="exact"/>
              <w:jc w:val="both"/>
            </w:pPr>
            <w:r w:rsidRPr="00B271A3">
              <w:t>2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9807F1" w:rsidP="008972F4">
            <w:pPr>
              <w:jc w:val="center"/>
              <w:rPr>
                <w:color w:val="000000"/>
              </w:rPr>
            </w:pPr>
            <w:r>
              <w:rPr>
                <w:color w:val="000000"/>
              </w:rPr>
              <w:t>5 985</w:t>
            </w:r>
          </w:p>
        </w:tc>
      </w:tr>
      <w:tr w:rsidR="008972F4" w:rsidRPr="00B271A3" w:rsidTr="00CB3ABF">
        <w:trPr>
          <w:trHeight w:val="201"/>
        </w:trPr>
        <w:tc>
          <w:tcPr>
            <w:tcW w:w="846" w:type="dxa"/>
            <w:shd w:val="clear" w:color="auto" w:fill="auto"/>
          </w:tcPr>
          <w:p w:rsidR="008972F4" w:rsidRPr="00B271A3" w:rsidRDefault="00365CE1" w:rsidP="008972F4">
            <w:pPr>
              <w:spacing w:line="240" w:lineRule="exact"/>
            </w:pPr>
            <w:r>
              <w:t>3</w:t>
            </w:r>
            <w:r w:rsidR="008972F4" w:rsidRPr="00B271A3">
              <w:t>.2.3.</w:t>
            </w:r>
          </w:p>
        </w:tc>
        <w:tc>
          <w:tcPr>
            <w:tcW w:w="5817" w:type="dxa"/>
            <w:shd w:val="clear" w:color="auto" w:fill="auto"/>
          </w:tcPr>
          <w:p w:rsidR="008972F4" w:rsidRPr="00B271A3" w:rsidRDefault="008972F4" w:rsidP="008972F4">
            <w:pPr>
              <w:spacing w:line="240" w:lineRule="exact"/>
              <w:jc w:val="both"/>
            </w:pPr>
            <w:r w:rsidRPr="00B271A3">
              <w:t xml:space="preserve">3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9807F1" w:rsidP="008972F4">
            <w:pPr>
              <w:jc w:val="center"/>
              <w:rPr>
                <w:color w:val="000000"/>
              </w:rPr>
            </w:pPr>
            <w:r>
              <w:rPr>
                <w:color w:val="000000"/>
              </w:rPr>
              <w:t>6 528</w:t>
            </w:r>
          </w:p>
        </w:tc>
      </w:tr>
      <w:tr w:rsidR="008972F4" w:rsidRPr="00B271A3" w:rsidTr="00CB3ABF">
        <w:trPr>
          <w:trHeight w:val="234"/>
        </w:trPr>
        <w:tc>
          <w:tcPr>
            <w:tcW w:w="846" w:type="dxa"/>
            <w:shd w:val="clear" w:color="auto" w:fill="auto"/>
          </w:tcPr>
          <w:p w:rsidR="008972F4" w:rsidRPr="00B271A3" w:rsidRDefault="00365CE1" w:rsidP="008972F4">
            <w:pPr>
              <w:spacing w:line="240" w:lineRule="exact"/>
            </w:pPr>
            <w:r>
              <w:t>3</w:t>
            </w:r>
            <w:r w:rsidR="008972F4" w:rsidRPr="00B271A3">
              <w:t>.2.4.</w:t>
            </w:r>
          </w:p>
        </w:tc>
        <w:tc>
          <w:tcPr>
            <w:tcW w:w="5817" w:type="dxa"/>
            <w:shd w:val="clear" w:color="auto" w:fill="auto"/>
          </w:tcPr>
          <w:p w:rsidR="008972F4" w:rsidRPr="00B271A3" w:rsidRDefault="008972F4" w:rsidP="008972F4">
            <w:pPr>
              <w:spacing w:line="240" w:lineRule="exact"/>
              <w:jc w:val="both"/>
            </w:pPr>
            <w:r w:rsidRPr="00B271A3">
              <w:t xml:space="preserve">4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9807F1" w:rsidP="008972F4">
            <w:pPr>
              <w:jc w:val="center"/>
              <w:rPr>
                <w:color w:val="000000"/>
              </w:rPr>
            </w:pPr>
            <w:r>
              <w:rPr>
                <w:color w:val="000000"/>
              </w:rPr>
              <w:t>6 709</w:t>
            </w:r>
          </w:p>
        </w:tc>
      </w:tr>
      <w:tr w:rsidR="008972F4" w:rsidRPr="00B271A3" w:rsidTr="00CB3ABF">
        <w:trPr>
          <w:trHeight w:val="300"/>
        </w:trPr>
        <w:tc>
          <w:tcPr>
            <w:tcW w:w="846" w:type="dxa"/>
            <w:shd w:val="clear" w:color="auto" w:fill="auto"/>
          </w:tcPr>
          <w:p w:rsidR="008972F4" w:rsidRPr="00B271A3" w:rsidRDefault="00365CE1" w:rsidP="008972F4">
            <w:pPr>
              <w:spacing w:line="240" w:lineRule="exact"/>
            </w:pPr>
            <w:r>
              <w:t>3</w:t>
            </w:r>
            <w:r w:rsidR="008972F4" w:rsidRPr="00B271A3">
              <w:t>.2.5.</w:t>
            </w:r>
          </w:p>
        </w:tc>
        <w:tc>
          <w:tcPr>
            <w:tcW w:w="5817" w:type="dxa"/>
            <w:shd w:val="clear" w:color="auto" w:fill="auto"/>
          </w:tcPr>
          <w:p w:rsidR="008972F4" w:rsidRPr="00B271A3" w:rsidRDefault="008972F4" w:rsidP="008972F4">
            <w:pPr>
              <w:spacing w:line="240" w:lineRule="exact"/>
              <w:jc w:val="both"/>
            </w:pPr>
            <w:r w:rsidRPr="00B271A3">
              <w:t>5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9807F1" w:rsidP="00F947CC">
            <w:pPr>
              <w:jc w:val="center"/>
              <w:rPr>
                <w:color w:val="000000"/>
              </w:rPr>
            </w:pPr>
            <w:r>
              <w:rPr>
                <w:color w:val="000000"/>
              </w:rPr>
              <w:t>6 892</w:t>
            </w:r>
          </w:p>
        </w:tc>
      </w:tr>
      <w:tr w:rsidR="008972F4" w:rsidRPr="00B271A3" w:rsidTr="00CB3ABF">
        <w:trPr>
          <w:trHeight w:val="667"/>
        </w:trPr>
        <w:tc>
          <w:tcPr>
            <w:tcW w:w="846" w:type="dxa"/>
            <w:shd w:val="clear" w:color="auto" w:fill="auto"/>
          </w:tcPr>
          <w:p w:rsidR="008972F4" w:rsidRPr="00B271A3" w:rsidRDefault="00365CE1" w:rsidP="008972F4">
            <w:pPr>
              <w:spacing w:line="240" w:lineRule="exact"/>
            </w:pPr>
            <w:r>
              <w:t>3</w:t>
            </w:r>
            <w:r w:rsidR="008972F4" w:rsidRPr="00B271A3">
              <w:t>.3.</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"Общеотраслевые должности служащих третьего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224"/>
        </w:trPr>
        <w:tc>
          <w:tcPr>
            <w:tcW w:w="846" w:type="dxa"/>
            <w:shd w:val="clear" w:color="auto" w:fill="auto"/>
          </w:tcPr>
          <w:p w:rsidR="008972F4" w:rsidRPr="00B271A3" w:rsidRDefault="00365CE1" w:rsidP="008972F4">
            <w:pPr>
              <w:spacing w:line="240" w:lineRule="exact"/>
            </w:pPr>
            <w:r>
              <w:t>3</w:t>
            </w:r>
            <w:r w:rsidR="008972F4" w:rsidRPr="00B271A3">
              <w:t>.3.1.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456C05" w:rsidP="00F947CC">
            <w:pPr>
              <w:jc w:val="center"/>
              <w:rPr>
                <w:color w:val="000000"/>
              </w:rPr>
            </w:pPr>
            <w:r>
              <w:rPr>
                <w:color w:val="000000"/>
              </w:rPr>
              <w:t>6 349</w:t>
            </w:r>
          </w:p>
        </w:tc>
      </w:tr>
      <w:tr w:rsidR="008972F4" w:rsidRPr="00B271A3" w:rsidTr="00CB3ABF">
        <w:trPr>
          <w:trHeight w:val="242"/>
        </w:trPr>
        <w:tc>
          <w:tcPr>
            <w:tcW w:w="846" w:type="dxa"/>
            <w:shd w:val="clear" w:color="auto" w:fill="auto"/>
            <w:hideMark/>
          </w:tcPr>
          <w:p w:rsidR="008972F4" w:rsidRPr="00B271A3" w:rsidRDefault="00365CE1" w:rsidP="008972F4">
            <w:pPr>
              <w:spacing w:line="240" w:lineRule="exact"/>
            </w:pPr>
            <w:r>
              <w:t>3</w:t>
            </w:r>
            <w:r w:rsidR="008972F4" w:rsidRPr="00B271A3">
              <w:t>.3.2.</w:t>
            </w:r>
          </w:p>
        </w:tc>
        <w:tc>
          <w:tcPr>
            <w:tcW w:w="5817" w:type="dxa"/>
            <w:shd w:val="clear" w:color="auto" w:fill="auto"/>
          </w:tcPr>
          <w:p w:rsidR="008972F4" w:rsidRPr="00B271A3" w:rsidRDefault="008972F4" w:rsidP="008972F4">
            <w:pPr>
              <w:spacing w:line="240" w:lineRule="exact"/>
              <w:jc w:val="both"/>
            </w:pPr>
            <w:r w:rsidRPr="00B271A3">
              <w:t xml:space="preserve">2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456C05" w:rsidP="00F947CC">
            <w:pPr>
              <w:jc w:val="center"/>
              <w:rPr>
                <w:color w:val="000000"/>
              </w:rPr>
            </w:pPr>
            <w:r>
              <w:rPr>
                <w:color w:val="000000"/>
              </w:rPr>
              <w:t>6 528</w:t>
            </w:r>
          </w:p>
        </w:tc>
      </w:tr>
      <w:tr w:rsidR="008972F4" w:rsidRPr="00B271A3" w:rsidTr="00CB3ABF">
        <w:trPr>
          <w:trHeight w:val="146"/>
        </w:trPr>
        <w:tc>
          <w:tcPr>
            <w:tcW w:w="846" w:type="dxa"/>
            <w:shd w:val="clear" w:color="auto" w:fill="auto"/>
            <w:hideMark/>
          </w:tcPr>
          <w:p w:rsidR="008972F4" w:rsidRPr="00B271A3" w:rsidRDefault="00365CE1" w:rsidP="008972F4">
            <w:pPr>
              <w:spacing w:line="240" w:lineRule="exact"/>
            </w:pPr>
            <w:r>
              <w:t>3</w:t>
            </w:r>
            <w:r w:rsidR="008972F4" w:rsidRPr="00B271A3">
              <w:t>.3.3.</w:t>
            </w:r>
          </w:p>
        </w:tc>
        <w:tc>
          <w:tcPr>
            <w:tcW w:w="5817" w:type="dxa"/>
            <w:shd w:val="clear" w:color="auto" w:fill="auto"/>
          </w:tcPr>
          <w:p w:rsidR="008972F4" w:rsidRPr="00B271A3" w:rsidRDefault="008972F4" w:rsidP="008972F4">
            <w:pPr>
              <w:spacing w:line="240" w:lineRule="exact"/>
              <w:jc w:val="both"/>
            </w:pPr>
            <w:r w:rsidRPr="00B271A3">
              <w:t xml:space="preserve">3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456C05" w:rsidP="00F947CC">
            <w:pPr>
              <w:jc w:val="center"/>
              <w:rPr>
                <w:color w:val="000000"/>
              </w:rPr>
            </w:pPr>
            <w:r>
              <w:rPr>
                <w:color w:val="000000"/>
              </w:rPr>
              <w:t>6 709</w:t>
            </w:r>
          </w:p>
        </w:tc>
      </w:tr>
      <w:tr w:rsidR="008972F4" w:rsidRPr="00B271A3" w:rsidTr="00CB3ABF">
        <w:trPr>
          <w:trHeight w:val="177"/>
        </w:trPr>
        <w:tc>
          <w:tcPr>
            <w:tcW w:w="846" w:type="dxa"/>
            <w:shd w:val="clear" w:color="auto" w:fill="auto"/>
          </w:tcPr>
          <w:p w:rsidR="008972F4" w:rsidRPr="00B271A3" w:rsidRDefault="00365CE1" w:rsidP="008972F4">
            <w:pPr>
              <w:spacing w:line="240" w:lineRule="exact"/>
            </w:pPr>
            <w:r>
              <w:t>3</w:t>
            </w:r>
            <w:r w:rsidR="008972F4" w:rsidRPr="00B271A3">
              <w:t>.3.4.</w:t>
            </w:r>
          </w:p>
        </w:tc>
        <w:tc>
          <w:tcPr>
            <w:tcW w:w="5817" w:type="dxa"/>
            <w:shd w:val="clear" w:color="auto" w:fill="auto"/>
          </w:tcPr>
          <w:p w:rsidR="008972F4" w:rsidRPr="00B271A3" w:rsidRDefault="008972F4" w:rsidP="008972F4">
            <w:pPr>
              <w:spacing w:line="240" w:lineRule="exact"/>
              <w:jc w:val="both"/>
            </w:pPr>
            <w:r w:rsidRPr="00B271A3">
              <w:t xml:space="preserve">4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456C05" w:rsidP="00F947CC">
            <w:pPr>
              <w:jc w:val="center"/>
              <w:rPr>
                <w:color w:val="000000"/>
              </w:rPr>
            </w:pPr>
            <w:r>
              <w:rPr>
                <w:color w:val="000000"/>
              </w:rPr>
              <w:t>6 892</w:t>
            </w:r>
          </w:p>
        </w:tc>
      </w:tr>
      <w:tr w:rsidR="008972F4" w:rsidRPr="00B271A3" w:rsidTr="00CB3ABF">
        <w:trPr>
          <w:trHeight w:val="210"/>
        </w:trPr>
        <w:tc>
          <w:tcPr>
            <w:tcW w:w="846" w:type="dxa"/>
            <w:shd w:val="clear" w:color="auto" w:fill="auto"/>
          </w:tcPr>
          <w:p w:rsidR="008972F4" w:rsidRPr="00B271A3" w:rsidRDefault="00365CE1" w:rsidP="008972F4">
            <w:pPr>
              <w:spacing w:line="240" w:lineRule="exact"/>
            </w:pPr>
            <w:r>
              <w:t>3</w:t>
            </w:r>
            <w:r w:rsidR="008972F4" w:rsidRPr="00B271A3">
              <w:t>.3.5.</w:t>
            </w:r>
          </w:p>
        </w:tc>
        <w:tc>
          <w:tcPr>
            <w:tcW w:w="5817" w:type="dxa"/>
            <w:shd w:val="clear" w:color="auto" w:fill="auto"/>
          </w:tcPr>
          <w:p w:rsidR="008972F4" w:rsidRPr="00B271A3" w:rsidRDefault="008972F4" w:rsidP="008972F4">
            <w:pPr>
              <w:spacing w:line="240" w:lineRule="exact"/>
              <w:jc w:val="both"/>
            </w:pPr>
            <w:r w:rsidRPr="00B271A3">
              <w:t xml:space="preserve">5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456C05" w:rsidP="00F947CC">
            <w:pPr>
              <w:jc w:val="center"/>
              <w:rPr>
                <w:color w:val="000000"/>
              </w:rPr>
            </w:pPr>
            <w:r>
              <w:rPr>
                <w:color w:val="000000"/>
              </w:rPr>
              <w:t>7 618</w:t>
            </w:r>
          </w:p>
        </w:tc>
      </w:tr>
      <w:tr w:rsidR="008972F4" w:rsidRPr="00B271A3" w:rsidTr="00CB3ABF">
        <w:trPr>
          <w:trHeight w:val="680"/>
        </w:trPr>
        <w:tc>
          <w:tcPr>
            <w:tcW w:w="846" w:type="dxa"/>
            <w:shd w:val="clear" w:color="auto" w:fill="auto"/>
          </w:tcPr>
          <w:p w:rsidR="008972F4" w:rsidRPr="00B271A3" w:rsidRDefault="00365CE1" w:rsidP="008972F4">
            <w:pPr>
              <w:spacing w:line="240" w:lineRule="exact"/>
            </w:pPr>
            <w:r>
              <w:t>3</w:t>
            </w:r>
            <w:r w:rsidR="008972F4" w:rsidRPr="00B271A3">
              <w:t>.4.</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"Общеотраслевые должности служащих четвертого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224"/>
        </w:trPr>
        <w:tc>
          <w:tcPr>
            <w:tcW w:w="846" w:type="dxa"/>
            <w:shd w:val="clear" w:color="auto" w:fill="auto"/>
          </w:tcPr>
          <w:p w:rsidR="008972F4" w:rsidRPr="00B271A3" w:rsidRDefault="00365CE1" w:rsidP="008972F4">
            <w:pPr>
              <w:spacing w:line="240" w:lineRule="exact"/>
            </w:pPr>
            <w:r>
              <w:t>3</w:t>
            </w:r>
            <w:r w:rsidR="008972F4" w:rsidRPr="00B271A3">
              <w:t>.4.1.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46A9F" w:rsidP="00F947CC">
            <w:pPr>
              <w:jc w:val="center"/>
              <w:rPr>
                <w:color w:val="000000"/>
              </w:rPr>
            </w:pPr>
            <w:r>
              <w:rPr>
                <w:color w:val="000000"/>
              </w:rPr>
              <w:t>7 980</w:t>
            </w:r>
          </w:p>
        </w:tc>
      </w:tr>
      <w:tr w:rsidR="008972F4" w:rsidRPr="00B271A3" w:rsidTr="00CB3ABF">
        <w:trPr>
          <w:trHeight w:val="300"/>
        </w:trPr>
        <w:tc>
          <w:tcPr>
            <w:tcW w:w="846" w:type="dxa"/>
            <w:shd w:val="clear" w:color="auto" w:fill="auto"/>
          </w:tcPr>
          <w:p w:rsidR="008972F4" w:rsidRPr="00B271A3" w:rsidRDefault="00365CE1" w:rsidP="008972F4">
            <w:pPr>
              <w:spacing w:line="240" w:lineRule="exact"/>
            </w:pPr>
            <w:r>
              <w:t>3</w:t>
            </w:r>
            <w:r w:rsidR="008972F4" w:rsidRPr="00B271A3">
              <w:t>.4.2.</w:t>
            </w:r>
          </w:p>
        </w:tc>
        <w:tc>
          <w:tcPr>
            <w:tcW w:w="5817" w:type="dxa"/>
            <w:shd w:val="clear" w:color="auto" w:fill="auto"/>
          </w:tcPr>
          <w:p w:rsidR="008972F4" w:rsidRPr="00B271A3" w:rsidRDefault="008972F4" w:rsidP="008972F4">
            <w:pPr>
              <w:spacing w:line="240" w:lineRule="exact"/>
              <w:jc w:val="both"/>
            </w:pPr>
            <w:r w:rsidRPr="00B271A3">
              <w:t>2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46A9F" w:rsidP="00F947CC">
            <w:pPr>
              <w:jc w:val="center"/>
              <w:rPr>
                <w:color w:val="000000"/>
              </w:rPr>
            </w:pPr>
            <w:r>
              <w:rPr>
                <w:color w:val="000000"/>
              </w:rPr>
              <w:t>8 327</w:t>
            </w:r>
          </w:p>
        </w:tc>
      </w:tr>
      <w:tr w:rsidR="008972F4" w:rsidRPr="00B271A3" w:rsidTr="00CB3ABF">
        <w:trPr>
          <w:trHeight w:val="300"/>
        </w:trPr>
        <w:tc>
          <w:tcPr>
            <w:tcW w:w="846" w:type="dxa"/>
            <w:shd w:val="clear" w:color="auto" w:fill="auto"/>
          </w:tcPr>
          <w:p w:rsidR="008972F4" w:rsidRPr="00B271A3" w:rsidRDefault="00365CE1" w:rsidP="008972F4">
            <w:pPr>
              <w:spacing w:line="240" w:lineRule="exact"/>
            </w:pPr>
            <w:r>
              <w:t>3</w:t>
            </w:r>
            <w:r w:rsidR="008972F4" w:rsidRPr="00B271A3">
              <w:t>.4.3.</w:t>
            </w:r>
          </w:p>
        </w:tc>
        <w:tc>
          <w:tcPr>
            <w:tcW w:w="5817" w:type="dxa"/>
            <w:shd w:val="clear" w:color="auto" w:fill="auto"/>
          </w:tcPr>
          <w:p w:rsidR="008972F4" w:rsidRPr="00B271A3" w:rsidRDefault="008972F4" w:rsidP="008972F4">
            <w:pPr>
              <w:spacing w:line="240" w:lineRule="exact"/>
              <w:jc w:val="both"/>
            </w:pPr>
            <w:r w:rsidRPr="00B271A3">
              <w:t>3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46A9F" w:rsidP="00F947CC">
            <w:pPr>
              <w:jc w:val="center"/>
              <w:rPr>
                <w:color w:val="000000"/>
              </w:rPr>
            </w:pPr>
            <w:r>
              <w:rPr>
                <w:color w:val="000000"/>
              </w:rPr>
              <w:t>8 674</w:t>
            </w:r>
          </w:p>
        </w:tc>
      </w:tr>
      <w:tr w:rsidR="008972F4" w:rsidRPr="00B271A3" w:rsidTr="00CB3ABF">
        <w:trPr>
          <w:trHeight w:val="916"/>
        </w:trPr>
        <w:tc>
          <w:tcPr>
            <w:tcW w:w="846" w:type="dxa"/>
            <w:shd w:val="clear" w:color="auto" w:fill="auto"/>
          </w:tcPr>
          <w:p w:rsidR="008972F4" w:rsidRPr="00B271A3" w:rsidRDefault="00044620" w:rsidP="008972F4">
            <w:pPr>
              <w:spacing w:line="240" w:lineRule="exact"/>
            </w:pPr>
            <w:r>
              <w:t>4</w:t>
            </w:r>
            <w:r w:rsidR="008972F4" w:rsidRPr="00B271A3">
              <w:t>.</w:t>
            </w:r>
          </w:p>
        </w:tc>
        <w:tc>
          <w:tcPr>
            <w:tcW w:w="5817" w:type="dxa"/>
            <w:shd w:val="clear" w:color="auto" w:fill="auto"/>
          </w:tcPr>
          <w:p w:rsidR="008972F4" w:rsidRPr="00B271A3" w:rsidRDefault="008972F4" w:rsidP="008972F4">
            <w:pPr>
              <w:spacing w:line="240" w:lineRule="exact"/>
              <w:jc w:val="both"/>
            </w:pPr>
            <w:r w:rsidRPr="00B271A3">
              <w:t>Профессиональные квалификационные группы общеотраслевых профессий рабочих, утвержденные Приказом Минздравсоцразвития России от 29 мая 2008 г. № 248н</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273"/>
        </w:trPr>
        <w:tc>
          <w:tcPr>
            <w:tcW w:w="846" w:type="dxa"/>
            <w:shd w:val="clear" w:color="auto" w:fill="auto"/>
          </w:tcPr>
          <w:p w:rsidR="008972F4" w:rsidRPr="00B271A3" w:rsidRDefault="00044620" w:rsidP="008972F4">
            <w:pPr>
              <w:spacing w:line="240" w:lineRule="exact"/>
            </w:pPr>
            <w:r>
              <w:t>4</w:t>
            </w:r>
            <w:r w:rsidR="008972F4" w:rsidRPr="00B271A3">
              <w:t>.1.</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"Общеотраслевые профессии рабочих первого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130"/>
        </w:trPr>
        <w:tc>
          <w:tcPr>
            <w:tcW w:w="846" w:type="dxa"/>
            <w:shd w:val="clear" w:color="auto" w:fill="auto"/>
          </w:tcPr>
          <w:p w:rsidR="008972F4" w:rsidRPr="00B271A3" w:rsidRDefault="00044620" w:rsidP="008972F4">
            <w:pPr>
              <w:spacing w:line="240" w:lineRule="exact"/>
            </w:pPr>
            <w:r>
              <w:t>4</w:t>
            </w:r>
            <w:r w:rsidR="008972F4" w:rsidRPr="00B271A3">
              <w:t>.1.1.</w:t>
            </w:r>
          </w:p>
        </w:tc>
        <w:tc>
          <w:tcPr>
            <w:tcW w:w="5817" w:type="dxa"/>
            <w:shd w:val="clear" w:color="auto" w:fill="auto"/>
          </w:tcPr>
          <w:p w:rsidR="008972F4" w:rsidRPr="00B271A3" w:rsidRDefault="008972F4" w:rsidP="008972F4">
            <w:pPr>
              <w:spacing w:line="240" w:lineRule="exact"/>
              <w:jc w:val="both"/>
            </w:pPr>
            <w:r w:rsidRPr="00B271A3">
              <w:t xml:space="preserve">1 квалификационный уровень </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015B8D" w:rsidP="00F947CC">
            <w:pPr>
              <w:jc w:val="center"/>
              <w:rPr>
                <w:color w:val="000000"/>
              </w:rPr>
            </w:pPr>
            <w:r>
              <w:rPr>
                <w:color w:val="000000"/>
              </w:rPr>
              <w:t>3 943</w:t>
            </w:r>
          </w:p>
        </w:tc>
      </w:tr>
      <w:tr w:rsidR="008972F4" w:rsidRPr="00B271A3" w:rsidTr="00CB3ABF">
        <w:trPr>
          <w:trHeight w:val="161"/>
        </w:trPr>
        <w:tc>
          <w:tcPr>
            <w:tcW w:w="846" w:type="dxa"/>
            <w:shd w:val="clear" w:color="auto" w:fill="auto"/>
          </w:tcPr>
          <w:p w:rsidR="008972F4" w:rsidRPr="00B271A3" w:rsidRDefault="00044620" w:rsidP="008972F4">
            <w:pPr>
              <w:spacing w:line="240" w:lineRule="exact"/>
            </w:pPr>
            <w:r>
              <w:t>4</w:t>
            </w:r>
            <w:r w:rsidR="008972F4" w:rsidRPr="00B271A3">
              <w:t>.1.2.</w:t>
            </w:r>
          </w:p>
        </w:tc>
        <w:tc>
          <w:tcPr>
            <w:tcW w:w="5817" w:type="dxa"/>
            <w:shd w:val="clear" w:color="auto" w:fill="auto"/>
          </w:tcPr>
          <w:p w:rsidR="008972F4" w:rsidRPr="00B271A3" w:rsidRDefault="008972F4" w:rsidP="008972F4">
            <w:pPr>
              <w:spacing w:line="240" w:lineRule="exact"/>
              <w:jc w:val="both"/>
            </w:pPr>
            <w:r w:rsidRPr="00B271A3">
              <w:t>2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015B8D" w:rsidP="00F947CC">
            <w:pPr>
              <w:jc w:val="center"/>
              <w:rPr>
                <w:color w:val="000000"/>
              </w:rPr>
            </w:pPr>
            <w:r>
              <w:rPr>
                <w:color w:val="000000"/>
              </w:rPr>
              <w:t>4 353</w:t>
            </w:r>
          </w:p>
        </w:tc>
      </w:tr>
      <w:tr w:rsidR="008972F4" w:rsidRPr="00B271A3" w:rsidTr="00CB3ABF">
        <w:trPr>
          <w:trHeight w:val="492"/>
        </w:trPr>
        <w:tc>
          <w:tcPr>
            <w:tcW w:w="846" w:type="dxa"/>
            <w:shd w:val="clear" w:color="auto" w:fill="auto"/>
          </w:tcPr>
          <w:p w:rsidR="008972F4" w:rsidRPr="00B271A3" w:rsidRDefault="00044620" w:rsidP="008972F4">
            <w:pPr>
              <w:spacing w:line="240" w:lineRule="exact"/>
            </w:pPr>
            <w:r>
              <w:t>4</w:t>
            </w:r>
            <w:r w:rsidR="008972F4" w:rsidRPr="00B271A3">
              <w:t>.2.</w:t>
            </w:r>
          </w:p>
        </w:tc>
        <w:tc>
          <w:tcPr>
            <w:tcW w:w="5817" w:type="dxa"/>
            <w:shd w:val="clear" w:color="auto" w:fill="auto"/>
          </w:tcPr>
          <w:p w:rsidR="008972F4" w:rsidRPr="00B271A3" w:rsidRDefault="008972F4" w:rsidP="008972F4">
            <w:pPr>
              <w:spacing w:line="240" w:lineRule="exact"/>
              <w:jc w:val="both"/>
            </w:pPr>
            <w:r w:rsidRPr="00B271A3">
              <w:t>Профессиональная квалификационная группа   "Общеотраслевые профессии рабочих второго уровня"</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8972F4" w:rsidP="008972F4">
            <w:pPr>
              <w:jc w:val="center"/>
              <w:rPr>
                <w:color w:val="000000"/>
              </w:rPr>
            </w:pPr>
            <w:r w:rsidRPr="00B271A3">
              <w:rPr>
                <w:color w:val="000000"/>
              </w:rPr>
              <w:t> </w:t>
            </w:r>
          </w:p>
        </w:tc>
      </w:tr>
      <w:tr w:rsidR="008972F4" w:rsidRPr="00B271A3" w:rsidTr="00CB3ABF">
        <w:trPr>
          <w:trHeight w:val="116"/>
        </w:trPr>
        <w:tc>
          <w:tcPr>
            <w:tcW w:w="846" w:type="dxa"/>
            <w:shd w:val="clear" w:color="auto" w:fill="auto"/>
          </w:tcPr>
          <w:p w:rsidR="008972F4" w:rsidRPr="00B271A3" w:rsidRDefault="00044620" w:rsidP="008972F4">
            <w:pPr>
              <w:spacing w:line="240" w:lineRule="exact"/>
            </w:pPr>
            <w:r>
              <w:t>4</w:t>
            </w:r>
            <w:r w:rsidR="008972F4" w:rsidRPr="00B271A3">
              <w:t>.2.1.</w:t>
            </w:r>
          </w:p>
        </w:tc>
        <w:tc>
          <w:tcPr>
            <w:tcW w:w="5817" w:type="dxa"/>
            <w:shd w:val="clear" w:color="auto" w:fill="auto"/>
          </w:tcPr>
          <w:p w:rsidR="008972F4" w:rsidRPr="00B271A3" w:rsidRDefault="008972F4" w:rsidP="008972F4">
            <w:pPr>
              <w:spacing w:line="240" w:lineRule="exact"/>
              <w:jc w:val="both"/>
            </w:pPr>
            <w:r w:rsidRPr="00B271A3">
              <w:t>1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C779E" w:rsidP="00F947CC">
            <w:pPr>
              <w:jc w:val="center"/>
              <w:rPr>
                <w:color w:val="000000"/>
              </w:rPr>
            </w:pPr>
            <w:r>
              <w:rPr>
                <w:color w:val="000000"/>
              </w:rPr>
              <w:t>4 447</w:t>
            </w:r>
          </w:p>
        </w:tc>
      </w:tr>
      <w:tr w:rsidR="008972F4" w:rsidRPr="00B271A3" w:rsidTr="00CB3ABF">
        <w:trPr>
          <w:trHeight w:val="300"/>
        </w:trPr>
        <w:tc>
          <w:tcPr>
            <w:tcW w:w="846" w:type="dxa"/>
            <w:shd w:val="clear" w:color="auto" w:fill="auto"/>
          </w:tcPr>
          <w:p w:rsidR="008972F4" w:rsidRPr="00B271A3" w:rsidRDefault="00044620" w:rsidP="008972F4">
            <w:pPr>
              <w:spacing w:line="240" w:lineRule="exact"/>
            </w:pPr>
            <w:r>
              <w:t>4</w:t>
            </w:r>
            <w:r w:rsidR="008972F4" w:rsidRPr="00B271A3">
              <w:t>.2.2.</w:t>
            </w:r>
          </w:p>
        </w:tc>
        <w:tc>
          <w:tcPr>
            <w:tcW w:w="5817" w:type="dxa"/>
            <w:shd w:val="clear" w:color="auto" w:fill="auto"/>
          </w:tcPr>
          <w:p w:rsidR="008972F4" w:rsidRPr="00B271A3" w:rsidRDefault="008972F4" w:rsidP="008972F4">
            <w:pPr>
              <w:spacing w:line="240" w:lineRule="exact"/>
              <w:jc w:val="both"/>
            </w:pPr>
            <w:r w:rsidRPr="00B271A3">
              <w:t>2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C779E" w:rsidP="00F947CC">
            <w:pPr>
              <w:jc w:val="center"/>
              <w:rPr>
                <w:color w:val="000000"/>
              </w:rPr>
            </w:pPr>
            <w:r>
              <w:rPr>
                <w:color w:val="000000"/>
              </w:rPr>
              <w:t>5 109</w:t>
            </w:r>
          </w:p>
        </w:tc>
      </w:tr>
      <w:tr w:rsidR="008972F4" w:rsidRPr="00B271A3" w:rsidTr="00CB3ABF">
        <w:trPr>
          <w:trHeight w:val="300"/>
        </w:trPr>
        <w:tc>
          <w:tcPr>
            <w:tcW w:w="846" w:type="dxa"/>
            <w:shd w:val="clear" w:color="auto" w:fill="auto"/>
          </w:tcPr>
          <w:p w:rsidR="008972F4" w:rsidRPr="00B271A3" w:rsidRDefault="00044620" w:rsidP="008972F4">
            <w:pPr>
              <w:spacing w:line="240" w:lineRule="exact"/>
            </w:pPr>
            <w:r>
              <w:t>4</w:t>
            </w:r>
            <w:r w:rsidR="008972F4" w:rsidRPr="00B271A3">
              <w:t>.2.3.</w:t>
            </w:r>
          </w:p>
        </w:tc>
        <w:tc>
          <w:tcPr>
            <w:tcW w:w="5817" w:type="dxa"/>
            <w:shd w:val="clear" w:color="auto" w:fill="auto"/>
          </w:tcPr>
          <w:p w:rsidR="008972F4" w:rsidRPr="00B271A3" w:rsidRDefault="008972F4" w:rsidP="008972F4">
            <w:pPr>
              <w:spacing w:line="240" w:lineRule="exact"/>
              <w:jc w:val="both"/>
            </w:pPr>
            <w:r w:rsidRPr="00B271A3">
              <w:t>3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C779E" w:rsidP="00F947CC">
            <w:pPr>
              <w:jc w:val="center"/>
              <w:rPr>
                <w:color w:val="000000"/>
              </w:rPr>
            </w:pPr>
            <w:r>
              <w:rPr>
                <w:color w:val="000000"/>
              </w:rPr>
              <w:t>5 582</w:t>
            </w:r>
          </w:p>
        </w:tc>
      </w:tr>
      <w:tr w:rsidR="008972F4" w:rsidRPr="008972F4" w:rsidTr="00CB3ABF">
        <w:trPr>
          <w:trHeight w:val="242"/>
        </w:trPr>
        <w:tc>
          <w:tcPr>
            <w:tcW w:w="846" w:type="dxa"/>
            <w:shd w:val="clear" w:color="auto" w:fill="auto"/>
          </w:tcPr>
          <w:p w:rsidR="008972F4" w:rsidRPr="00B271A3" w:rsidRDefault="00044620" w:rsidP="008972F4">
            <w:pPr>
              <w:spacing w:line="240" w:lineRule="exact"/>
            </w:pPr>
            <w:r>
              <w:t>4</w:t>
            </w:r>
            <w:r w:rsidR="008972F4" w:rsidRPr="00B271A3">
              <w:t>.2.4.</w:t>
            </w:r>
          </w:p>
        </w:tc>
        <w:tc>
          <w:tcPr>
            <w:tcW w:w="5817" w:type="dxa"/>
            <w:shd w:val="clear" w:color="auto" w:fill="auto"/>
          </w:tcPr>
          <w:p w:rsidR="008972F4" w:rsidRPr="00B271A3" w:rsidRDefault="008972F4" w:rsidP="008972F4">
            <w:pPr>
              <w:spacing w:line="240" w:lineRule="exact"/>
              <w:jc w:val="both"/>
            </w:pPr>
            <w:r w:rsidRPr="00B271A3">
              <w:t>4 квалификационный уровень</w:t>
            </w:r>
          </w:p>
        </w:tc>
        <w:tc>
          <w:tcPr>
            <w:tcW w:w="2573" w:type="dxa"/>
            <w:tcBorders>
              <w:top w:val="nil"/>
              <w:left w:val="single" w:sz="4" w:space="0" w:color="auto"/>
              <w:bottom w:val="single" w:sz="4" w:space="0" w:color="auto"/>
              <w:right w:val="single" w:sz="4" w:space="0" w:color="auto"/>
            </w:tcBorders>
            <w:shd w:val="clear" w:color="auto" w:fill="auto"/>
            <w:vAlign w:val="center"/>
          </w:tcPr>
          <w:p w:rsidR="008972F4" w:rsidRPr="00B271A3" w:rsidRDefault="00BC779E" w:rsidP="00F947CC">
            <w:pPr>
              <w:jc w:val="center"/>
              <w:rPr>
                <w:color w:val="000000"/>
              </w:rPr>
            </w:pPr>
            <w:r>
              <w:rPr>
                <w:color w:val="000000"/>
              </w:rPr>
              <w:t>7 345</w:t>
            </w:r>
          </w:p>
        </w:tc>
      </w:tr>
    </w:tbl>
    <w:p w:rsidR="008972F4" w:rsidRPr="008972F4" w:rsidRDefault="008972F4" w:rsidP="008972F4">
      <w:pPr>
        <w:jc w:val="center"/>
      </w:pPr>
    </w:p>
    <w:p w:rsidR="008972F4" w:rsidRPr="008972F4" w:rsidRDefault="008972F4" w:rsidP="008972F4">
      <w:pPr>
        <w:jc w:val="center"/>
      </w:pPr>
    </w:p>
    <w:p w:rsidR="008972F4" w:rsidRPr="008972F4" w:rsidRDefault="008972F4" w:rsidP="008972F4">
      <w:pPr>
        <w:jc w:val="center"/>
      </w:pPr>
    </w:p>
    <w:p w:rsidR="008972F4" w:rsidRDefault="008972F4" w:rsidP="008972F4"/>
    <w:p w:rsidR="00971E93" w:rsidRDefault="00971E93" w:rsidP="008972F4"/>
    <w:p w:rsidR="00971E93" w:rsidRPr="008972F4" w:rsidRDefault="00971E93" w:rsidP="008972F4"/>
    <w:p w:rsidR="00D00469" w:rsidRPr="008972F4" w:rsidRDefault="00D00469" w:rsidP="00D00469">
      <w:pPr>
        <w:widowControl w:val="0"/>
        <w:autoSpaceDE w:val="0"/>
        <w:autoSpaceDN w:val="0"/>
        <w:adjustRightInd w:val="0"/>
        <w:ind w:firstLine="540"/>
        <w:jc w:val="both"/>
      </w:pPr>
    </w:p>
    <w:p w:rsidR="005D74FC" w:rsidRDefault="005D74FC" w:rsidP="005D74FC">
      <w:pPr>
        <w:widowControl w:val="0"/>
        <w:autoSpaceDE w:val="0"/>
        <w:autoSpaceDN w:val="0"/>
        <w:adjustRightInd w:val="0"/>
        <w:outlineLvl w:val="1"/>
      </w:pPr>
    </w:p>
    <w:p w:rsidR="00400229" w:rsidRPr="00390052" w:rsidRDefault="0031720A" w:rsidP="005D74FC">
      <w:pPr>
        <w:widowControl w:val="0"/>
        <w:autoSpaceDE w:val="0"/>
        <w:autoSpaceDN w:val="0"/>
        <w:adjustRightInd w:val="0"/>
        <w:jc w:val="right"/>
        <w:outlineLvl w:val="1"/>
      </w:pPr>
      <w:r w:rsidRPr="00390052">
        <w:rPr>
          <w:b/>
          <w:color w:val="000000" w:themeColor="text1"/>
        </w:rPr>
        <w:lastRenderedPageBreak/>
        <w:t>Приложение №</w:t>
      </w:r>
      <w:r w:rsidR="00400229" w:rsidRPr="00390052">
        <w:rPr>
          <w:b/>
          <w:color w:val="000000" w:themeColor="text1"/>
        </w:rPr>
        <w:t xml:space="preserve"> 2</w:t>
      </w:r>
    </w:p>
    <w:p w:rsidR="00332258" w:rsidRPr="00390052" w:rsidRDefault="00332258" w:rsidP="00332258">
      <w:pPr>
        <w:ind w:left="714" w:hanging="357"/>
        <w:jc w:val="right"/>
        <w:rPr>
          <w:rFonts w:eastAsia="Calibri"/>
          <w:color w:val="000000" w:themeColor="text1"/>
          <w:sz w:val="20"/>
          <w:szCs w:val="20"/>
          <w:lang w:eastAsia="en-US"/>
        </w:rPr>
      </w:pPr>
      <w:r w:rsidRPr="00390052">
        <w:rPr>
          <w:rFonts w:eastAsia="Calibri"/>
          <w:color w:val="000000" w:themeColor="text1"/>
          <w:sz w:val="20"/>
          <w:szCs w:val="20"/>
          <w:lang w:eastAsia="en-US"/>
        </w:rPr>
        <w:t>к положению об оплате  труда</w:t>
      </w:r>
    </w:p>
    <w:p w:rsidR="00332258" w:rsidRPr="00390052" w:rsidRDefault="00332258" w:rsidP="00332258">
      <w:pPr>
        <w:ind w:left="714" w:hanging="357"/>
        <w:jc w:val="right"/>
        <w:rPr>
          <w:rFonts w:eastAsia="Calibri"/>
          <w:color w:val="000000" w:themeColor="text1"/>
          <w:sz w:val="20"/>
          <w:szCs w:val="20"/>
          <w:lang w:eastAsia="en-US"/>
        </w:rPr>
      </w:pPr>
      <w:r w:rsidRPr="00390052">
        <w:rPr>
          <w:rFonts w:eastAsia="Calibri"/>
          <w:color w:val="000000" w:themeColor="text1"/>
          <w:sz w:val="20"/>
          <w:szCs w:val="20"/>
          <w:lang w:eastAsia="en-US"/>
        </w:rPr>
        <w:t xml:space="preserve">                      работников краевого государственного                                                                                                   бюджетного профессионального</w:t>
      </w:r>
    </w:p>
    <w:p w:rsidR="00332258" w:rsidRPr="00390052" w:rsidRDefault="00332258" w:rsidP="00332258">
      <w:pPr>
        <w:ind w:left="714" w:hanging="357"/>
        <w:jc w:val="right"/>
        <w:rPr>
          <w:rFonts w:eastAsia="Calibri"/>
          <w:color w:val="000000" w:themeColor="text1"/>
          <w:sz w:val="20"/>
          <w:szCs w:val="20"/>
          <w:lang w:eastAsia="en-US"/>
        </w:rPr>
      </w:pPr>
      <w:r w:rsidRPr="00390052">
        <w:rPr>
          <w:rFonts w:eastAsia="Calibri"/>
          <w:color w:val="000000" w:themeColor="text1"/>
          <w:sz w:val="20"/>
          <w:szCs w:val="20"/>
          <w:lang w:eastAsia="en-US"/>
        </w:rPr>
        <w:t xml:space="preserve"> образованного учреждения  «Чегдомынский </w:t>
      </w:r>
    </w:p>
    <w:p w:rsidR="00332258" w:rsidRPr="00390052" w:rsidRDefault="00332258" w:rsidP="00332258">
      <w:pPr>
        <w:ind w:left="714" w:hanging="357"/>
        <w:jc w:val="right"/>
        <w:rPr>
          <w:rFonts w:eastAsia="Calibri"/>
          <w:color w:val="000000" w:themeColor="text1"/>
          <w:sz w:val="20"/>
          <w:szCs w:val="20"/>
          <w:lang w:eastAsia="en-US"/>
        </w:rPr>
      </w:pPr>
      <w:r w:rsidRPr="00390052">
        <w:rPr>
          <w:rFonts w:eastAsia="Calibri"/>
          <w:color w:val="000000" w:themeColor="text1"/>
          <w:sz w:val="20"/>
          <w:szCs w:val="20"/>
          <w:lang w:eastAsia="en-US"/>
        </w:rPr>
        <w:t>горно-технологический техникум»</w:t>
      </w:r>
    </w:p>
    <w:p w:rsidR="00332258" w:rsidRPr="00390052" w:rsidRDefault="00332258" w:rsidP="00332258">
      <w:pPr>
        <w:widowControl w:val="0"/>
        <w:autoSpaceDE w:val="0"/>
        <w:autoSpaceDN w:val="0"/>
        <w:adjustRightInd w:val="0"/>
        <w:jc w:val="right"/>
        <w:rPr>
          <w:rFonts w:ascii="Calibri" w:hAnsi="Calibri" w:cs="Calibri"/>
          <w:color w:val="000000" w:themeColor="text1"/>
        </w:rPr>
      </w:pPr>
    </w:p>
    <w:p w:rsidR="00390052" w:rsidRPr="00390052" w:rsidRDefault="00390052" w:rsidP="00390052">
      <w:pPr>
        <w:autoSpaceDE w:val="0"/>
        <w:autoSpaceDN w:val="0"/>
        <w:adjustRightInd w:val="0"/>
        <w:jc w:val="center"/>
        <w:rPr>
          <w:rFonts w:eastAsiaTheme="minorHAnsi"/>
          <w:bCs/>
          <w:color w:val="000000" w:themeColor="text1"/>
          <w:lang w:eastAsia="en-US"/>
        </w:rPr>
      </w:pPr>
      <w:r w:rsidRPr="00390052">
        <w:rPr>
          <w:rFonts w:eastAsiaTheme="minorHAnsi"/>
          <w:bCs/>
          <w:color w:val="000000" w:themeColor="text1"/>
          <w:lang w:eastAsia="en-US"/>
        </w:rPr>
        <w:t>РАЗМЕРЫ</w:t>
      </w:r>
    </w:p>
    <w:p w:rsidR="00390052" w:rsidRPr="00390052" w:rsidRDefault="00390052" w:rsidP="00390052">
      <w:pPr>
        <w:autoSpaceDE w:val="0"/>
        <w:autoSpaceDN w:val="0"/>
        <w:adjustRightInd w:val="0"/>
        <w:jc w:val="center"/>
        <w:rPr>
          <w:rFonts w:eastAsiaTheme="minorHAnsi"/>
          <w:bCs/>
          <w:lang w:eastAsia="en-US"/>
        </w:rPr>
      </w:pPr>
      <w:r w:rsidRPr="00390052">
        <w:rPr>
          <w:rFonts w:eastAsiaTheme="minorHAnsi"/>
          <w:bCs/>
          <w:lang w:eastAsia="en-US"/>
        </w:rPr>
        <w:t>ВЫПЛАТ К ОКЛАДУ (ДОЛЖНОСТНОМУ) ОКЛАДУ, СТАВКЕ ЗАРАБОТНОЙ</w:t>
      </w:r>
    </w:p>
    <w:p w:rsidR="00390052" w:rsidRPr="00390052" w:rsidRDefault="00390052" w:rsidP="00390052">
      <w:pPr>
        <w:autoSpaceDE w:val="0"/>
        <w:autoSpaceDN w:val="0"/>
        <w:adjustRightInd w:val="0"/>
        <w:jc w:val="center"/>
        <w:rPr>
          <w:rFonts w:eastAsiaTheme="minorHAnsi"/>
          <w:bCs/>
          <w:lang w:eastAsia="en-US"/>
        </w:rPr>
      </w:pPr>
      <w:r w:rsidRPr="00390052">
        <w:rPr>
          <w:rFonts w:eastAsiaTheme="minorHAnsi"/>
          <w:bCs/>
          <w:lang w:eastAsia="en-US"/>
        </w:rPr>
        <w:t>ПЛАТЫ ЗА КВАЛИФИКАЦИОННУЮ КАТЕГОРИЮ, НАЛИЧИЕ УЧЕНОЙ СТЕПЕНИ,</w:t>
      </w:r>
    </w:p>
    <w:p w:rsidR="00390052" w:rsidRPr="00390052" w:rsidRDefault="00390052" w:rsidP="00390052">
      <w:pPr>
        <w:autoSpaceDE w:val="0"/>
        <w:autoSpaceDN w:val="0"/>
        <w:adjustRightInd w:val="0"/>
        <w:jc w:val="center"/>
        <w:rPr>
          <w:rFonts w:eastAsiaTheme="minorHAnsi"/>
          <w:bCs/>
          <w:lang w:eastAsia="en-US"/>
        </w:rPr>
      </w:pPr>
      <w:r w:rsidRPr="00390052">
        <w:rPr>
          <w:rFonts w:eastAsiaTheme="minorHAnsi"/>
          <w:bCs/>
          <w:lang w:eastAsia="en-US"/>
        </w:rPr>
        <w:t>УЧЕНОГО ЗВАНИЯ, ЗВАНИЯ "ЗАСЛУЖЕННЫЙ", "НАРОДНЫЙ", ДРУГИЕ</w:t>
      </w:r>
    </w:p>
    <w:p w:rsidR="00E14A13" w:rsidRDefault="00390052" w:rsidP="00E14A13">
      <w:pPr>
        <w:autoSpaceDE w:val="0"/>
        <w:autoSpaceDN w:val="0"/>
        <w:adjustRightInd w:val="0"/>
        <w:jc w:val="center"/>
        <w:rPr>
          <w:rFonts w:eastAsiaTheme="minorHAnsi"/>
          <w:bCs/>
          <w:lang w:eastAsia="en-US"/>
        </w:rPr>
      </w:pPr>
      <w:r w:rsidRPr="00390052">
        <w:rPr>
          <w:rFonts w:eastAsiaTheme="minorHAnsi"/>
          <w:bCs/>
          <w:lang w:eastAsia="en-US"/>
        </w:rPr>
        <w:t>ПОЧ</w:t>
      </w:r>
      <w:r w:rsidR="00E14A13">
        <w:rPr>
          <w:rFonts w:eastAsiaTheme="minorHAnsi"/>
          <w:bCs/>
          <w:lang w:eastAsia="en-US"/>
        </w:rPr>
        <w:t>ЕТНЫЕ ЗВАНИЯ В ПРОЦЕНТАХ</w:t>
      </w:r>
    </w:p>
    <w:p w:rsidR="0008082A" w:rsidRPr="0008082A" w:rsidRDefault="0008082A" w:rsidP="0008082A">
      <w:pPr>
        <w:autoSpaceDE w:val="0"/>
        <w:autoSpaceDN w:val="0"/>
        <w:adjustRightInd w:val="0"/>
        <w:jc w:val="both"/>
        <w:rPr>
          <w:rFonts w:eastAsiaTheme="minorHAnsi"/>
          <w:bCs/>
          <w:sz w:val="22"/>
          <w:szCs w:val="22"/>
          <w:lang w:eastAsia="en-US"/>
        </w:rPr>
      </w:pPr>
    </w:p>
    <w:p w:rsidR="00390052" w:rsidRPr="0008082A" w:rsidRDefault="0008082A" w:rsidP="0008082A">
      <w:pPr>
        <w:autoSpaceDE w:val="0"/>
        <w:autoSpaceDN w:val="0"/>
        <w:adjustRightInd w:val="0"/>
        <w:ind w:left="-142"/>
        <w:jc w:val="both"/>
        <w:rPr>
          <w:rFonts w:eastAsiaTheme="minorHAnsi"/>
          <w:color w:val="000000" w:themeColor="text1"/>
          <w:sz w:val="22"/>
          <w:szCs w:val="22"/>
          <w:lang w:eastAsia="en-US"/>
        </w:rPr>
      </w:pPr>
      <w:r w:rsidRPr="0008082A">
        <w:rPr>
          <w:rFonts w:eastAsiaTheme="minorHAnsi"/>
          <w:color w:val="000000" w:themeColor="text1"/>
          <w:sz w:val="22"/>
          <w:szCs w:val="22"/>
          <w:lang w:eastAsia="en-US"/>
        </w:rPr>
        <w:t xml:space="preserve">(в ред. приказов Министерства образования и науки Хабаровского края от 09.09.2019 </w:t>
      </w:r>
      <w:hyperlink r:id="rId32" w:history="1">
        <w:r w:rsidRPr="0008082A">
          <w:rPr>
            <w:rFonts w:eastAsiaTheme="minorHAnsi"/>
            <w:color w:val="000000" w:themeColor="text1"/>
            <w:sz w:val="22"/>
            <w:szCs w:val="22"/>
            <w:lang w:eastAsia="en-US"/>
          </w:rPr>
          <w:t>N 36</w:t>
        </w:r>
      </w:hyperlink>
      <w:r w:rsidRPr="0008082A">
        <w:rPr>
          <w:rFonts w:eastAsiaTheme="minorHAnsi"/>
          <w:color w:val="000000" w:themeColor="text1"/>
          <w:sz w:val="22"/>
          <w:szCs w:val="22"/>
          <w:lang w:eastAsia="en-US"/>
        </w:rPr>
        <w:t xml:space="preserve">) </w:t>
      </w:r>
    </w:p>
    <w:p w:rsidR="0008082A" w:rsidRPr="0008082A" w:rsidRDefault="0008082A" w:rsidP="0008082A">
      <w:pPr>
        <w:autoSpaceDE w:val="0"/>
        <w:autoSpaceDN w:val="0"/>
        <w:adjustRightInd w:val="0"/>
        <w:ind w:left="-142"/>
        <w:jc w:val="both"/>
        <w:rPr>
          <w:rFonts w:eastAsiaTheme="minorHAnsi"/>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493"/>
        <w:gridCol w:w="1984"/>
      </w:tblGrid>
      <w:tr w:rsidR="00390052" w:rsidRPr="00390052">
        <w:tc>
          <w:tcPr>
            <w:tcW w:w="602"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N п/п</w:t>
            </w:r>
          </w:p>
        </w:tc>
        <w:tc>
          <w:tcPr>
            <w:tcW w:w="6493"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Показатели квалификации</w:t>
            </w:r>
          </w:p>
        </w:tc>
        <w:tc>
          <w:tcPr>
            <w:tcW w:w="1984"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Специалисты, руководители структурных подразделений</w:t>
            </w:r>
          </w:p>
        </w:tc>
      </w:tr>
      <w:tr w:rsidR="00390052" w:rsidRPr="00390052">
        <w:tc>
          <w:tcPr>
            <w:tcW w:w="602"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1.</w:t>
            </w:r>
          </w:p>
        </w:tc>
        <w:tc>
          <w:tcPr>
            <w:tcW w:w="6493"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rPr>
                <w:rFonts w:eastAsiaTheme="minorHAnsi"/>
                <w:bCs/>
                <w:lang w:eastAsia="en-US"/>
              </w:rPr>
            </w:pPr>
            <w:r w:rsidRPr="00390052">
              <w:rPr>
                <w:rFonts w:eastAsiaTheme="minorHAnsi"/>
                <w:bCs/>
                <w:lang w:eastAsia="en-US"/>
              </w:rPr>
              <w:t>Наличие высшей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0,75</w:t>
            </w:r>
          </w:p>
        </w:tc>
      </w:tr>
      <w:tr w:rsidR="00390052" w:rsidRPr="00390052">
        <w:tc>
          <w:tcPr>
            <w:tcW w:w="602"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2.</w:t>
            </w:r>
          </w:p>
        </w:tc>
        <w:tc>
          <w:tcPr>
            <w:tcW w:w="6493"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rPr>
                <w:rFonts w:eastAsiaTheme="minorHAnsi"/>
                <w:bCs/>
                <w:lang w:eastAsia="en-US"/>
              </w:rPr>
            </w:pPr>
            <w:r w:rsidRPr="00390052">
              <w:rPr>
                <w:rFonts w:eastAsiaTheme="minorHAnsi"/>
                <w:bCs/>
                <w:lang w:eastAsia="en-US"/>
              </w:rPr>
              <w:t>Наличие первой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0,15</w:t>
            </w:r>
          </w:p>
        </w:tc>
      </w:tr>
      <w:tr w:rsidR="00390052" w:rsidRPr="00390052">
        <w:tc>
          <w:tcPr>
            <w:tcW w:w="602" w:type="dxa"/>
            <w:tcBorders>
              <w:top w:val="single" w:sz="4" w:space="0" w:color="auto"/>
              <w:left w:val="single" w:sz="4" w:space="0" w:color="auto"/>
              <w:bottom w:val="single" w:sz="4" w:space="0" w:color="auto"/>
              <w:right w:val="single" w:sz="4" w:space="0" w:color="auto"/>
            </w:tcBorders>
          </w:tcPr>
          <w:p w:rsidR="00390052" w:rsidRPr="00390052" w:rsidRDefault="005C3CA0">
            <w:pPr>
              <w:autoSpaceDE w:val="0"/>
              <w:autoSpaceDN w:val="0"/>
              <w:adjustRightInd w:val="0"/>
              <w:jc w:val="center"/>
              <w:rPr>
                <w:rFonts w:eastAsiaTheme="minorHAnsi"/>
                <w:bCs/>
                <w:lang w:eastAsia="en-US"/>
              </w:rPr>
            </w:pPr>
            <w:r>
              <w:rPr>
                <w:rFonts w:eastAsiaTheme="minorHAnsi"/>
                <w:bCs/>
                <w:lang w:eastAsia="en-US"/>
              </w:rPr>
              <w:t>3</w:t>
            </w:r>
            <w:r w:rsidR="00390052" w:rsidRPr="00390052">
              <w:rPr>
                <w:rFonts w:eastAsiaTheme="minorHAnsi"/>
                <w:bCs/>
                <w:lang w:eastAsia="en-US"/>
              </w:rPr>
              <w:t>.</w:t>
            </w:r>
          </w:p>
        </w:tc>
        <w:tc>
          <w:tcPr>
            <w:tcW w:w="6493"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rPr>
                <w:rFonts w:eastAsiaTheme="minorHAnsi"/>
                <w:bCs/>
                <w:lang w:eastAsia="en-US"/>
              </w:rPr>
            </w:pPr>
            <w:r w:rsidRPr="00390052">
              <w:rPr>
                <w:rFonts w:eastAsiaTheme="minorHAnsi"/>
                <w:bCs/>
                <w:lang w:eastAsia="en-US"/>
              </w:rPr>
              <w:t>Наличие ученого звания "доцент"</w:t>
            </w:r>
          </w:p>
        </w:tc>
        <w:tc>
          <w:tcPr>
            <w:tcW w:w="1984"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0,1</w:t>
            </w:r>
          </w:p>
        </w:tc>
      </w:tr>
      <w:tr w:rsidR="00390052" w:rsidRPr="00390052">
        <w:tc>
          <w:tcPr>
            <w:tcW w:w="602" w:type="dxa"/>
            <w:tcBorders>
              <w:top w:val="single" w:sz="4" w:space="0" w:color="auto"/>
              <w:left w:val="single" w:sz="4" w:space="0" w:color="auto"/>
              <w:bottom w:val="single" w:sz="4" w:space="0" w:color="auto"/>
              <w:right w:val="single" w:sz="4" w:space="0" w:color="auto"/>
            </w:tcBorders>
          </w:tcPr>
          <w:p w:rsidR="00390052" w:rsidRPr="00390052" w:rsidRDefault="005C3CA0">
            <w:pPr>
              <w:autoSpaceDE w:val="0"/>
              <w:autoSpaceDN w:val="0"/>
              <w:adjustRightInd w:val="0"/>
              <w:jc w:val="center"/>
              <w:rPr>
                <w:rFonts w:eastAsiaTheme="minorHAnsi"/>
                <w:bCs/>
                <w:lang w:eastAsia="en-US"/>
              </w:rPr>
            </w:pPr>
            <w:r>
              <w:rPr>
                <w:rFonts w:eastAsiaTheme="minorHAnsi"/>
                <w:bCs/>
                <w:lang w:eastAsia="en-US"/>
              </w:rPr>
              <w:t>4</w:t>
            </w:r>
            <w:r w:rsidR="00390052" w:rsidRPr="00390052">
              <w:rPr>
                <w:rFonts w:eastAsiaTheme="minorHAnsi"/>
                <w:bCs/>
                <w:lang w:eastAsia="en-US"/>
              </w:rPr>
              <w:t>.</w:t>
            </w:r>
          </w:p>
        </w:tc>
        <w:tc>
          <w:tcPr>
            <w:tcW w:w="6493"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rPr>
                <w:rFonts w:eastAsiaTheme="minorHAnsi"/>
                <w:bCs/>
                <w:lang w:eastAsia="en-US"/>
              </w:rPr>
            </w:pPr>
            <w:r w:rsidRPr="00390052">
              <w:rPr>
                <w:rFonts w:eastAsiaTheme="minorHAnsi"/>
                <w:bCs/>
                <w:lang w:eastAsia="en-US"/>
              </w:rPr>
              <w:t>Наличие ученого звания "профессор"</w:t>
            </w:r>
          </w:p>
        </w:tc>
        <w:tc>
          <w:tcPr>
            <w:tcW w:w="1984"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0,2</w:t>
            </w:r>
          </w:p>
        </w:tc>
      </w:tr>
      <w:tr w:rsidR="00390052" w:rsidRPr="00390052">
        <w:tc>
          <w:tcPr>
            <w:tcW w:w="602" w:type="dxa"/>
            <w:tcBorders>
              <w:top w:val="single" w:sz="4" w:space="0" w:color="auto"/>
              <w:left w:val="single" w:sz="4" w:space="0" w:color="auto"/>
              <w:bottom w:val="single" w:sz="4" w:space="0" w:color="auto"/>
              <w:right w:val="single" w:sz="4" w:space="0" w:color="auto"/>
            </w:tcBorders>
          </w:tcPr>
          <w:p w:rsidR="00390052" w:rsidRPr="00390052" w:rsidRDefault="005C3CA0">
            <w:pPr>
              <w:autoSpaceDE w:val="0"/>
              <w:autoSpaceDN w:val="0"/>
              <w:adjustRightInd w:val="0"/>
              <w:jc w:val="center"/>
              <w:rPr>
                <w:rFonts w:eastAsiaTheme="minorHAnsi"/>
                <w:bCs/>
                <w:lang w:eastAsia="en-US"/>
              </w:rPr>
            </w:pPr>
            <w:r>
              <w:rPr>
                <w:rFonts w:eastAsiaTheme="minorHAnsi"/>
                <w:bCs/>
                <w:lang w:eastAsia="en-US"/>
              </w:rPr>
              <w:t>5</w:t>
            </w:r>
            <w:r w:rsidR="00390052" w:rsidRPr="00390052">
              <w:rPr>
                <w:rFonts w:eastAsiaTheme="minorHAnsi"/>
                <w:bCs/>
                <w:lang w:eastAsia="en-US"/>
              </w:rPr>
              <w:t>.</w:t>
            </w:r>
          </w:p>
        </w:tc>
        <w:tc>
          <w:tcPr>
            <w:tcW w:w="6493" w:type="dxa"/>
            <w:tcBorders>
              <w:top w:val="single" w:sz="4" w:space="0" w:color="auto"/>
              <w:left w:val="single" w:sz="4" w:space="0" w:color="auto"/>
              <w:bottom w:val="single" w:sz="4" w:space="0" w:color="auto"/>
              <w:right w:val="single" w:sz="4" w:space="0" w:color="auto"/>
            </w:tcBorders>
          </w:tcPr>
          <w:p w:rsidR="00390052" w:rsidRPr="00390052" w:rsidRDefault="00390052" w:rsidP="00C20EC4">
            <w:pPr>
              <w:autoSpaceDE w:val="0"/>
              <w:autoSpaceDN w:val="0"/>
              <w:adjustRightInd w:val="0"/>
              <w:rPr>
                <w:rFonts w:eastAsiaTheme="minorHAnsi"/>
                <w:bCs/>
                <w:lang w:eastAsia="en-US"/>
              </w:rPr>
            </w:pPr>
            <w:r w:rsidRPr="00390052">
              <w:rPr>
                <w:rFonts w:eastAsiaTheme="minorHAnsi"/>
                <w:bCs/>
                <w:lang w:eastAsia="en-US"/>
              </w:rPr>
              <w:t xml:space="preserve">Наличие почетного звания "Народный учитель", "Заслуженный учитель", "Заслуженный преподаватель", другие почетные звания, соответствующие у руководящих работников профилю </w:t>
            </w:r>
            <w:r w:rsidR="00C20EC4">
              <w:rPr>
                <w:rFonts w:eastAsiaTheme="minorHAnsi"/>
                <w:bCs/>
                <w:lang w:eastAsia="en-US"/>
              </w:rPr>
              <w:t>техникума</w:t>
            </w:r>
            <w:r w:rsidRPr="00390052">
              <w:rPr>
                <w:rFonts w:eastAsiaTheme="minorHAnsi"/>
                <w:bCs/>
                <w:lang w:eastAsia="en-US"/>
              </w:rPr>
              <w:t>, у педагогических - профилю педагогической деятельности</w:t>
            </w:r>
            <w:r w:rsidR="00C20EC4">
              <w:rPr>
                <w:rFonts w:eastAsiaTheme="minorHAnsi"/>
                <w:bCs/>
                <w:lang w:eastAsia="en-US"/>
              </w:rPr>
              <w:t>.</w:t>
            </w:r>
          </w:p>
        </w:tc>
        <w:tc>
          <w:tcPr>
            <w:tcW w:w="1984" w:type="dxa"/>
            <w:tcBorders>
              <w:top w:val="single" w:sz="4" w:space="0" w:color="auto"/>
              <w:left w:val="single" w:sz="4" w:space="0" w:color="auto"/>
              <w:bottom w:val="single" w:sz="4" w:space="0" w:color="auto"/>
              <w:right w:val="single" w:sz="4" w:space="0" w:color="auto"/>
            </w:tcBorders>
          </w:tcPr>
          <w:p w:rsidR="00390052" w:rsidRPr="00390052" w:rsidRDefault="00390052">
            <w:pPr>
              <w:autoSpaceDE w:val="0"/>
              <w:autoSpaceDN w:val="0"/>
              <w:adjustRightInd w:val="0"/>
              <w:jc w:val="center"/>
              <w:rPr>
                <w:rFonts w:eastAsiaTheme="minorHAnsi"/>
                <w:bCs/>
                <w:lang w:eastAsia="en-US"/>
              </w:rPr>
            </w:pPr>
            <w:r w:rsidRPr="00390052">
              <w:rPr>
                <w:rFonts w:eastAsiaTheme="minorHAnsi"/>
                <w:bCs/>
                <w:lang w:eastAsia="en-US"/>
              </w:rPr>
              <w:t>0,1</w:t>
            </w:r>
          </w:p>
        </w:tc>
      </w:tr>
    </w:tbl>
    <w:p w:rsidR="00B837C1" w:rsidRPr="006A0285" w:rsidRDefault="00B837C1">
      <w:pPr>
        <w:rPr>
          <w:color w:val="FF0000"/>
        </w:rPr>
      </w:pPr>
    </w:p>
    <w:p w:rsidR="00B837C1" w:rsidRPr="006A0285" w:rsidRDefault="00B837C1">
      <w:pPr>
        <w:rPr>
          <w:color w:val="FF0000"/>
        </w:rPr>
      </w:pPr>
    </w:p>
    <w:p w:rsidR="00B837C1" w:rsidRPr="006A0285" w:rsidRDefault="006A0285" w:rsidP="006A0285">
      <w:pPr>
        <w:tabs>
          <w:tab w:val="left" w:pos="3600"/>
        </w:tabs>
        <w:rPr>
          <w:color w:val="FF0000"/>
        </w:rPr>
      </w:pPr>
      <w:r>
        <w:rPr>
          <w:color w:val="FF0000"/>
        </w:rPr>
        <w:tab/>
      </w:r>
    </w:p>
    <w:p w:rsidR="00B837C1" w:rsidRPr="006A0285" w:rsidRDefault="00B837C1">
      <w:pPr>
        <w:rPr>
          <w:color w:val="FF0000"/>
        </w:rPr>
      </w:pPr>
    </w:p>
    <w:p w:rsidR="00B837C1" w:rsidRPr="006A0285" w:rsidRDefault="00B837C1">
      <w:pPr>
        <w:rPr>
          <w:color w:val="FF0000"/>
        </w:rPr>
      </w:pPr>
    </w:p>
    <w:p w:rsidR="0063406C" w:rsidRDefault="0063406C" w:rsidP="0063406C">
      <w:pPr>
        <w:rPr>
          <w:color w:val="FF0000"/>
        </w:rPr>
      </w:pPr>
    </w:p>
    <w:p w:rsidR="00193016" w:rsidRDefault="00193016"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4B12A3" w:rsidRDefault="004B12A3" w:rsidP="0063406C">
      <w:pPr>
        <w:rPr>
          <w:color w:val="FF0000"/>
        </w:rPr>
      </w:pPr>
    </w:p>
    <w:p w:rsidR="00971E93" w:rsidRDefault="00971E93" w:rsidP="0063406C">
      <w:pPr>
        <w:rPr>
          <w:color w:val="FF0000"/>
        </w:rPr>
      </w:pPr>
    </w:p>
    <w:p w:rsidR="00193016" w:rsidRDefault="00193016" w:rsidP="0063406C">
      <w:pPr>
        <w:rPr>
          <w:b/>
        </w:rPr>
      </w:pPr>
    </w:p>
    <w:p w:rsidR="0092721A" w:rsidRDefault="00142A40" w:rsidP="00B837C1">
      <w:pPr>
        <w:ind w:left="714" w:hanging="357"/>
        <w:jc w:val="right"/>
        <w:rPr>
          <w:b/>
        </w:rPr>
      </w:pPr>
      <w:r>
        <w:rPr>
          <w:b/>
        </w:rPr>
        <w:lastRenderedPageBreak/>
        <w:t>Приложение №</w:t>
      </w:r>
      <w:r w:rsidR="0092721A">
        <w:rPr>
          <w:b/>
        </w:rPr>
        <w:t xml:space="preserve"> 3</w:t>
      </w:r>
    </w:p>
    <w:p w:rsidR="00B837C1" w:rsidRPr="00332258" w:rsidRDefault="00B837C1" w:rsidP="00B837C1">
      <w:pPr>
        <w:ind w:left="714" w:hanging="357"/>
        <w:jc w:val="right"/>
        <w:rPr>
          <w:rFonts w:eastAsia="Calibri"/>
          <w:sz w:val="20"/>
          <w:szCs w:val="20"/>
          <w:lang w:eastAsia="en-US"/>
        </w:rPr>
      </w:pPr>
      <w:r w:rsidRPr="00332258">
        <w:rPr>
          <w:rFonts w:eastAsia="Calibri"/>
          <w:sz w:val="20"/>
          <w:szCs w:val="20"/>
          <w:lang w:eastAsia="en-US"/>
        </w:rPr>
        <w:t>к положению об оплате  труда</w:t>
      </w:r>
    </w:p>
    <w:p w:rsidR="00B837C1" w:rsidRPr="00332258" w:rsidRDefault="00B837C1" w:rsidP="00B837C1">
      <w:pPr>
        <w:ind w:left="714" w:hanging="357"/>
        <w:jc w:val="right"/>
        <w:rPr>
          <w:rFonts w:eastAsia="Calibri"/>
          <w:sz w:val="20"/>
          <w:szCs w:val="20"/>
          <w:lang w:eastAsia="en-US"/>
        </w:rPr>
      </w:pPr>
      <w:r w:rsidRPr="00332258">
        <w:rPr>
          <w:rFonts w:eastAsia="Calibri"/>
          <w:sz w:val="20"/>
          <w:szCs w:val="20"/>
          <w:lang w:eastAsia="en-US"/>
        </w:rPr>
        <w:t xml:space="preserve">                      работников краевого государственного                                                                                                   бюджетного профессионального</w:t>
      </w:r>
    </w:p>
    <w:p w:rsidR="00B837C1" w:rsidRPr="00332258" w:rsidRDefault="00B837C1" w:rsidP="00B837C1">
      <w:pPr>
        <w:ind w:left="714" w:hanging="357"/>
        <w:jc w:val="right"/>
        <w:rPr>
          <w:rFonts w:eastAsia="Calibri"/>
          <w:sz w:val="20"/>
          <w:szCs w:val="20"/>
          <w:lang w:eastAsia="en-US"/>
        </w:rPr>
      </w:pPr>
      <w:r w:rsidRPr="00332258">
        <w:rPr>
          <w:rFonts w:eastAsia="Calibri"/>
          <w:sz w:val="20"/>
          <w:szCs w:val="20"/>
          <w:lang w:eastAsia="en-US"/>
        </w:rPr>
        <w:t xml:space="preserve"> образованного учреждения  «Чегдомынский </w:t>
      </w:r>
    </w:p>
    <w:p w:rsidR="00B837C1" w:rsidRPr="00332258" w:rsidRDefault="00B837C1" w:rsidP="00B837C1">
      <w:pPr>
        <w:ind w:left="714" w:hanging="357"/>
        <w:jc w:val="right"/>
        <w:rPr>
          <w:rFonts w:eastAsia="Calibri"/>
          <w:sz w:val="20"/>
          <w:szCs w:val="20"/>
          <w:lang w:eastAsia="en-US"/>
        </w:rPr>
      </w:pPr>
      <w:r w:rsidRPr="00332258">
        <w:rPr>
          <w:rFonts w:eastAsia="Calibri"/>
          <w:sz w:val="20"/>
          <w:szCs w:val="20"/>
          <w:lang w:eastAsia="en-US"/>
        </w:rPr>
        <w:t>горно-технологический техникум»</w:t>
      </w:r>
    </w:p>
    <w:p w:rsidR="00B837C1" w:rsidRDefault="00B837C1" w:rsidP="003547E3">
      <w:pPr>
        <w:widowControl w:val="0"/>
        <w:autoSpaceDE w:val="0"/>
        <w:autoSpaceDN w:val="0"/>
        <w:adjustRightInd w:val="0"/>
        <w:outlineLvl w:val="1"/>
        <w:rPr>
          <w:b/>
        </w:rPr>
      </w:pPr>
    </w:p>
    <w:p w:rsidR="00B837C1" w:rsidRDefault="00B837C1" w:rsidP="00B837C1">
      <w:pPr>
        <w:widowControl w:val="0"/>
        <w:autoSpaceDE w:val="0"/>
        <w:autoSpaceDN w:val="0"/>
        <w:adjustRightInd w:val="0"/>
        <w:jc w:val="right"/>
        <w:outlineLvl w:val="1"/>
        <w:rPr>
          <w:b/>
        </w:rPr>
      </w:pPr>
    </w:p>
    <w:p w:rsidR="00611AF0" w:rsidRPr="00181BC7" w:rsidRDefault="00611AF0" w:rsidP="003B0F89">
      <w:pPr>
        <w:widowControl w:val="0"/>
        <w:autoSpaceDE w:val="0"/>
        <w:autoSpaceDN w:val="0"/>
        <w:adjustRightInd w:val="0"/>
        <w:spacing w:after="120" w:line="240" w:lineRule="exact"/>
        <w:jc w:val="center"/>
        <w:rPr>
          <w:rFonts w:eastAsia="Calibri"/>
          <w:bCs/>
          <w:lang w:eastAsia="en-US"/>
        </w:rPr>
      </w:pPr>
    </w:p>
    <w:p w:rsidR="009A5DBC" w:rsidRPr="00081378" w:rsidRDefault="009A5DBC" w:rsidP="009A5DBC">
      <w:pPr>
        <w:autoSpaceDE w:val="0"/>
        <w:autoSpaceDN w:val="0"/>
        <w:adjustRightInd w:val="0"/>
        <w:jc w:val="center"/>
        <w:rPr>
          <w:rFonts w:eastAsiaTheme="minorHAnsi"/>
          <w:bCs/>
          <w:lang w:eastAsia="en-US"/>
        </w:rPr>
      </w:pPr>
      <w:r w:rsidRPr="00081378">
        <w:rPr>
          <w:rFonts w:eastAsiaTheme="minorHAnsi"/>
          <w:bCs/>
          <w:lang w:eastAsia="en-US"/>
        </w:rPr>
        <w:t>РАЗМЕРЫ</w:t>
      </w:r>
    </w:p>
    <w:p w:rsidR="009A5DBC" w:rsidRPr="00081378" w:rsidRDefault="009A5DBC" w:rsidP="009A5DBC">
      <w:pPr>
        <w:autoSpaceDE w:val="0"/>
        <w:autoSpaceDN w:val="0"/>
        <w:adjustRightInd w:val="0"/>
        <w:jc w:val="center"/>
        <w:rPr>
          <w:rFonts w:eastAsiaTheme="minorHAnsi"/>
          <w:bCs/>
          <w:lang w:eastAsia="en-US"/>
        </w:rPr>
      </w:pPr>
      <w:r w:rsidRPr="00081378">
        <w:rPr>
          <w:rFonts w:eastAsiaTheme="minorHAnsi"/>
          <w:bCs/>
          <w:lang w:eastAsia="en-US"/>
        </w:rPr>
        <w:t>ПОВЫШАЮЩИХ КОЭФФИЦИЕНТОВ К ОКЛАДУ (ДОЛЖНОСТНОМУ ОКЛАДУ),</w:t>
      </w:r>
    </w:p>
    <w:p w:rsidR="009A5DBC" w:rsidRPr="00081378" w:rsidRDefault="009A5DBC" w:rsidP="009A5DBC">
      <w:pPr>
        <w:autoSpaceDE w:val="0"/>
        <w:autoSpaceDN w:val="0"/>
        <w:adjustRightInd w:val="0"/>
        <w:jc w:val="center"/>
        <w:rPr>
          <w:rFonts w:eastAsiaTheme="minorHAnsi"/>
          <w:bCs/>
          <w:lang w:eastAsia="en-US"/>
        </w:rPr>
      </w:pPr>
      <w:r w:rsidRPr="00081378">
        <w:rPr>
          <w:rFonts w:eastAsiaTheme="minorHAnsi"/>
          <w:bCs/>
          <w:lang w:eastAsia="en-US"/>
        </w:rPr>
        <w:t>СТАВКЕ ЗАРАБОТНОЙ ПЛАТЫ ЗА СПЕЦИФИКУ РАБОТЫ</w:t>
      </w:r>
    </w:p>
    <w:p w:rsidR="009A5DBC" w:rsidRDefault="009A5DBC" w:rsidP="009A5DBC">
      <w:pPr>
        <w:autoSpaceDE w:val="0"/>
        <w:autoSpaceDN w:val="0"/>
        <w:adjustRightInd w:val="0"/>
        <w:jc w:val="center"/>
        <w:rPr>
          <w:rFonts w:eastAsiaTheme="minorHAnsi"/>
          <w:b/>
          <w:bCs/>
          <w:lang w:eastAsia="en-US"/>
        </w:rPr>
      </w:pPr>
    </w:p>
    <w:p w:rsidR="009A5DBC" w:rsidRPr="009A5DBC" w:rsidRDefault="009A5DBC" w:rsidP="009A5DBC">
      <w:pPr>
        <w:autoSpaceDE w:val="0"/>
        <w:autoSpaceDN w:val="0"/>
        <w:adjustRightInd w:val="0"/>
        <w:ind w:left="-142"/>
        <w:jc w:val="both"/>
        <w:rPr>
          <w:rFonts w:eastAsiaTheme="minorHAnsi"/>
          <w:color w:val="000000" w:themeColor="text1"/>
          <w:sz w:val="22"/>
          <w:szCs w:val="22"/>
          <w:lang w:eastAsia="en-US"/>
        </w:rPr>
      </w:pPr>
      <w:r w:rsidRPr="0008082A">
        <w:rPr>
          <w:rFonts w:eastAsiaTheme="minorHAnsi"/>
          <w:color w:val="000000" w:themeColor="text1"/>
          <w:sz w:val="22"/>
          <w:szCs w:val="22"/>
          <w:lang w:eastAsia="en-US"/>
        </w:rPr>
        <w:t xml:space="preserve">(в ред. приказов Министерства образования и науки Хабаровского края от 09.09.2019 </w:t>
      </w:r>
      <w:hyperlink r:id="rId33" w:history="1">
        <w:r w:rsidRPr="0008082A">
          <w:rPr>
            <w:rFonts w:eastAsiaTheme="minorHAnsi"/>
            <w:color w:val="000000" w:themeColor="text1"/>
            <w:sz w:val="22"/>
            <w:szCs w:val="22"/>
            <w:lang w:eastAsia="en-US"/>
          </w:rPr>
          <w:t>N 36</w:t>
        </w:r>
      </w:hyperlink>
      <w:r w:rsidRPr="0008082A">
        <w:rPr>
          <w:rFonts w:eastAsiaTheme="minorHAnsi"/>
          <w:color w:val="000000" w:themeColor="text1"/>
          <w:sz w:val="22"/>
          <w:szCs w:val="22"/>
          <w:lang w:eastAsia="en-US"/>
        </w:rPr>
        <w:t xml:space="preserve">) </w:t>
      </w:r>
    </w:p>
    <w:p w:rsidR="009A5DBC" w:rsidRDefault="009A5DBC" w:rsidP="009A5DBC">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499"/>
        <w:gridCol w:w="1928"/>
      </w:tblGrid>
      <w:tr w:rsidR="009A5DBC">
        <w:tc>
          <w:tcPr>
            <w:tcW w:w="624"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N п/п</w:t>
            </w:r>
          </w:p>
        </w:tc>
        <w:tc>
          <w:tcPr>
            <w:tcW w:w="6499"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Показатели специфики работы</w:t>
            </w:r>
          </w:p>
        </w:tc>
        <w:tc>
          <w:tcPr>
            <w:tcW w:w="1928"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Размер повышающего коэффициента</w:t>
            </w:r>
          </w:p>
        </w:tc>
      </w:tr>
      <w:tr w:rsidR="009A5DBC">
        <w:tc>
          <w:tcPr>
            <w:tcW w:w="624" w:type="dxa"/>
            <w:vMerge w:val="restart"/>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1.</w:t>
            </w:r>
          </w:p>
        </w:tc>
        <w:tc>
          <w:tcPr>
            <w:tcW w:w="6499" w:type="dxa"/>
            <w:tcBorders>
              <w:top w:val="single" w:sz="4" w:space="0" w:color="auto"/>
              <w:left w:val="single" w:sz="4" w:space="0" w:color="auto"/>
              <w:right w:val="single" w:sz="4" w:space="0" w:color="auto"/>
            </w:tcBorders>
          </w:tcPr>
          <w:p w:rsidR="009A5DBC" w:rsidRDefault="009A5DBC" w:rsidP="002413E8">
            <w:pPr>
              <w:autoSpaceDE w:val="0"/>
              <w:autoSpaceDN w:val="0"/>
              <w:adjustRightInd w:val="0"/>
              <w:jc w:val="both"/>
              <w:rPr>
                <w:rFonts w:eastAsiaTheme="minorHAnsi"/>
                <w:lang w:eastAsia="en-US"/>
              </w:rPr>
            </w:pPr>
            <w:r>
              <w:rPr>
                <w:rFonts w:eastAsiaTheme="minorHAnsi"/>
                <w:lang w:eastAsia="en-US"/>
              </w:rPr>
              <w:t xml:space="preserve">За работу в коррекционных отделениях, классах, группах для обучающихся из числа инвалидов и лиц с ограниченными возможностями здоровья в </w:t>
            </w:r>
            <w:r w:rsidR="002413E8">
              <w:rPr>
                <w:rFonts w:eastAsiaTheme="minorHAnsi"/>
                <w:lang w:eastAsia="en-US"/>
              </w:rPr>
              <w:t>КГБПОУ ЧГТТ</w:t>
            </w:r>
            <w:r>
              <w:rPr>
                <w:rFonts w:eastAsiaTheme="minorHAnsi"/>
                <w:lang w:eastAsia="en-US"/>
              </w:rPr>
              <w:t>:</w:t>
            </w:r>
          </w:p>
        </w:tc>
        <w:tc>
          <w:tcPr>
            <w:tcW w:w="1928" w:type="dxa"/>
            <w:tcBorders>
              <w:top w:val="single" w:sz="4" w:space="0" w:color="auto"/>
              <w:left w:val="single" w:sz="4" w:space="0" w:color="auto"/>
              <w:right w:val="single" w:sz="4" w:space="0" w:color="auto"/>
            </w:tcBorders>
          </w:tcPr>
          <w:p w:rsidR="009A5DBC" w:rsidRDefault="009A5DBC">
            <w:pPr>
              <w:autoSpaceDE w:val="0"/>
              <w:autoSpaceDN w:val="0"/>
              <w:adjustRightInd w:val="0"/>
              <w:rPr>
                <w:rFonts w:eastAsiaTheme="minorHAnsi"/>
                <w:lang w:eastAsia="en-US"/>
              </w:rPr>
            </w:pPr>
          </w:p>
        </w:tc>
      </w:tr>
      <w:tr w:rsidR="009A5DBC">
        <w:tc>
          <w:tcPr>
            <w:tcW w:w="624" w:type="dxa"/>
            <w:vMerge/>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both"/>
              <w:outlineLvl w:val="0"/>
              <w:rPr>
                <w:rFonts w:eastAsiaTheme="minorHAnsi"/>
                <w:lang w:eastAsia="en-US"/>
              </w:rPr>
            </w:pPr>
          </w:p>
        </w:tc>
        <w:tc>
          <w:tcPr>
            <w:tcW w:w="6499" w:type="dxa"/>
            <w:tcBorders>
              <w:left w:val="single" w:sz="4" w:space="0" w:color="auto"/>
              <w:right w:val="single" w:sz="4" w:space="0" w:color="auto"/>
            </w:tcBorders>
          </w:tcPr>
          <w:p w:rsidR="009A5DBC" w:rsidRDefault="009A5DBC">
            <w:pPr>
              <w:autoSpaceDE w:val="0"/>
              <w:autoSpaceDN w:val="0"/>
              <w:adjustRightInd w:val="0"/>
              <w:jc w:val="both"/>
              <w:rPr>
                <w:rFonts w:eastAsiaTheme="minorHAnsi"/>
                <w:lang w:eastAsia="en-US"/>
              </w:rPr>
            </w:pPr>
            <w:r>
              <w:rPr>
                <w:rFonts w:eastAsiaTheme="minorHAnsi"/>
                <w:lang w:eastAsia="en-US"/>
              </w:rPr>
              <w:t xml:space="preserve">педагогическим работникам </w:t>
            </w:r>
            <w:hyperlink w:anchor="Par25" w:history="1">
              <w:r>
                <w:rPr>
                  <w:rFonts w:eastAsiaTheme="minorHAnsi"/>
                  <w:color w:val="0000FF"/>
                  <w:lang w:eastAsia="en-US"/>
                </w:rPr>
                <w:t>&lt;*&gt;</w:t>
              </w:r>
            </w:hyperlink>
          </w:p>
        </w:tc>
        <w:tc>
          <w:tcPr>
            <w:tcW w:w="1928" w:type="dxa"/>
            <w:tcBorders>
              <w:left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0,2</w:t>
            </w:r>
          </w:p>
        </w:tc>
      </w:tr>
      <w:tr w:rsidR="009A5DBC">
        <w:tc>
          <w:tcPr>
            <w:tcW w:w="624" w:type="dxa"/>
            <w:vMerge/>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both"/>
              <w:outlineLvl w:val="0"/>
              <w:rPr>
                <w:rFonts w:eastAsiaTheme="minorHAnsi"/>
                <w:lang w:eastAsia="en-US"/>
              </w:rPr>
            </w:pPr>
          </w:p>
        </w:tc>
        <w:tc>
          <w:tcPr>
            <w:tcW w:w="6499" w:type="dxa"/>
            <w:tcBorders>
              <w:left w:val="single" w:sz="4" w:space="0" w:color="auto"/>
              <w:bottom w:val="single" w:sz="4" w:space="0" w:color="auto"/>
              <w:right w:val="single" w:sz="4" w:space="0" w:color="auto"/>
            </w:tcBorders>
          </w:tcPr>
          <w:p w:rsidR="009A5DBC" w:rsidRDefault="009A5DBC">
            <w:pPr>
              <w:autoSpaceDE w:val="0"/>
              <w:autoSpaceDN w:val="0"/>
              <w:adjustRightInd w:val="0"/>
              <w:jc w:val="both"/>
              <w:rPr>
                <w:rFonts w:eastAsiaTheme="minorHAnsi"/>
                <w:lang w:eastAsia="en-US"/>
              </w:rPr>
            </w:pPr>
            <w:r>
              <w:rPr>
                <w:rFonts w:eastAsiaTheme="minorHAnsi"/>
                <w:lang w:eastAsia="en-US"/>
              </w:rPr>
              <w:t xml:space="preserve">другим работникам </w:t>
            </w:r>
            <w:hyperlink w:anchor="Par25" w:history="1">
              <w:r>
                <w:rPr>
                  <w:rFonts w:eastAsiaTheme="minorHAnsi"/>
                  <w:color w:val="0000FF"/>
                  <w:lang w:eastAsia="en-US"/>
                </w:rPr>
                <w:t>&lt;*&gt;</w:t>
              </w:r>
            </w:hyperlink>
          </w:p>
        </w:tc>
        <w:tc>
          <w:tcPr>
            <w:tcW w:w="1928" w:type="dxa"/>
            <w:tcBorders>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0,15</w:t>
            </w:r>
          </w:p>
        </w:tc>
      </w:tr>
      <w:tr w:rsidR="009A5DBC">
        <w:tc>
          <w:tcPr>
            <w:tcW w:w="624"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2.</w:t>
            </w:r>
          </w:p>
        </w:tc>
        <w:tc>
          <w:tcPr>
            <w:tcW w:w="6499"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both"/>
              <w:rPr>
                <w:rFonts w:eastAsiaTheme="minorHAnsi"/>
                <w:lang w:eastAsia="en-US"/>
              </w:rPr>
            </w:pPr>
            <w:r>
              <w:rPr>
                <w:rFonts w:eastAsiaTheme="minorHAnsi"/>
                <w:lang w:eastAsia="en-US"/>
              </w:rPr>
              <w:t>За работу в отделениях, классах, группах для детей-сирот и детей, оставшихся без попечения родителей</w:t>
            </w:r>
          </w:p>
        </w:tc>
        <w:tc>
          <w:tcPr>
            <w:tcW w:w="1928"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0,2</w:t>
            </w:r>
          </w:p>
        </w:tc>
      </w:tr>
      <w:tr w:rsidR="009A5DBC">
        <w:tc>
          <w:tcPr>
            <w:tcW w:w="624" w:type="dxa"/>
            <w:tcBorders>
              <w:top w:val="single" w:sz="4" w:space="0" w:color="auto"/>
              <w:left w:val="single" w:sz="4" w:space="0" w:color="auto"/>
              <w:bottom w:val="single" w:sz="4" w:space="0" w:color="auto"/>
              <w:right w:val="single" w:sz="4" w:space="0" w:color="auto"/>
            </w:tcBorders>
          </w:tcPr>
          <w:p w:rsidR="009A5DBC" w:rsidRDefault="00FC34E2">
            <w:pPr>
              <w:autoSpaceDE w:val="0"/>
              <w:autoSpaceDN w:val="0"/>
              <w:adjustRightInd w:val="0"/>
              <w:jc w:val="center"/>
              <w:rPr>
                <w:rFonts w:eastAsiaTheme="minorHAnsi"/>
                <w:lang w:eastAsia="en-US"/>
              </w:rPr>
            </w:pPr>
            <w:r>
              <w:rPr>
                <w:rFonts w:eastAsiaTheme="minorHAnsi"/>
                <w:lang w:eastAsia="en-US"/>
              </w:rPr>
              <w:t>3</w:t>
            </w:r>
            <w:r w:rsidR="009A5DBC">
              <w:rPr>
                <w:rFonts w:eastAsiaTheme="minorHAnsi"/>
                <w:lang w:eastAsia="en-US"/>
              </w:rPr>
              <w:t>.</w:t>
            </w:r>
          </w:p>
        </w:tc>
        <w:tc>
          <w:tcPr>
            <w:tcW w:w="6499"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both"/>
              <w:rPr>
                <w:rFonts w:eastAsiaTheme="minorHAnsi"/>
                <w:lang w:eastAsia="en-US"/>
              </w:rPr>
            </w:pPr>
            <w:r>
              <w:rPr>
                <w:rFonts w:eastAsiaTheme="minorHAnsi"/>
                <w:lang w:eastAsia="en-US"/>
              </w:rPr>
              <w:t>Старшим мастерам и мастерам производственного обучения, обучающим профессиям художественных ремесел, осуществляющим подготовку рабочих и специалистов для предприятий и организаций угольной, сланцевой промышленности, черной и цветной металлургии и для горно-капитальных работ</w:t>
            </w:r>
          </w:p>
        </w:tc>
        <w:tc>
          <w:tcPr>
            <w:tcW w:w="1928" w:type="dxa"/>
            <w:tcBorders>
              <w:top w:val="single" w:sz="4" w:space="0" w:color="auto"/>
              <w:left w:val="single" w:sz="4" w:space="0" w:color="auto"/>
              <w:bottom w:val="single" w:sz="4" w:space="0" w:color="auto"/>
              <w:right w:val="single" w:sz="4" w:space="0" w:color="auto"/>
            </w:tcBorders>
          </w:tcPr>
          <w:p w:rsidR="009A5DBC" w:rsidRDefault="009A5DBC">
            <w:pPr>
              <w:autoSpaceDE w:val="0"/>
              <w:autoSpaceDN w:val="0"/>
              <w:adjustRightInd w:val="0"/>
              <w:jc w:val="center"/>
              <w:rPr>
                <w:rFonts w:eastAsiaTheme="minorHAnsi"/>
                <w:lang w:eastAsia="en-US"/>
              </w:rPr>
            </w:pPr>
            <w:r>
              <w:rPr>
                <w:rFonts w:eastAsiaTheme="minorHAnsi"/>
                <w:lang w:eastAsia="en-US"/>
              </w:rPr>
              <w:t>0,15</w:t>
            </w:r>
          </w:p>
        </w:tc>
      </w:tr>
    </w:tbl>
    <w:p w:rsidR="003B0F89" w:rsidRPr="00D62725" w:rsidRDefault="00D62725" w:rsidP="007348AB">
      <w:pPr>
        <w:widowControl w:val="0"/>
        <w:autoSpaceDE w:val="0"/>
        <w:autoSpaceDN w:val="0"/>
        <w:adjustRightInd w:val="0"/>
        <w:jc w:val="both"/>
        <w:rPr>
          <w:rFonts w:eastAsiaTheme="minorHAnsi"/>
          <w:lang w:eastAsia="en-US"/>
        </w:rPr>
      </w:pPr>
      <w:bookmarkStart w:id="16" w:name="Par25"/>
      <w:bookmarkEnd w:id="16"/>
      <w:r>
        <w:rPr>
          <w:rFonts w:eastAsiaTheme="minorHAnsi"/>
          <w:lang w:eastAsia="en-US"/>
        </w:rPr>
        <w:t xml:space="preserve">          </w:t>
      </w:r>
      <w:r w:rsidR="003B0F89" w:rsidRPr="003B0F89">
        <w:rPr>
          <w:rFonts w:eastAsia="Calibri"/>
          <w:lang w:eastAsia="en-US"/>
        </w:rPr>
        <w:t xml:space="preserve">* непосредственно работающим с обучающимися из числа инвалидов и лиц с ограниченными возможностями здоровья. Конкретный перечень работников, имеющих право на установление выплаты по повышающему коэффициенту к ставке заработной платы (должностному окладу) определяется </w:t>
      </w:r>
      <w:r w:rsidR="00F62FBC">
        <w:rPr>
          <w:rFonts w:eastAsia="Calibri"/>
          <w:lang w:eastAsia="en-US"/>
        </w:rPr>
        <w:t>директором техникума</w:t>
      </w:r>
      <w:r w:rsidR="003B0F89" w:rsidRPr="003B0F89">
        <w:rPr>
          <w:rFonts w:eastAsia="Calibri"/>
          <w:lang w:eastAsia="en-US"/>
        </w:rPr>
        <w:t xml:space="preserve"> по согласованию с представительным органом работников.</w:t>
      </w:r>
    </w:p>
    <w:p w:rsidR="00AD7D33" w:rsidRPr="00181BC7" w:rsidRDefault="00AD7D33" w:rsidP="003B0F89">
      <w:pPr>
        <w:widowControl w:val="0"/>
        <w:autoSpaceDE w:val="0"/>
        <w:autoSpaceDN w:val="0"/>
        <w:adjustRightInd w:val="0"/>
        <w:ind w:firstLine="709"/>
        <w:jc w:val="both"/>
        <w:rPr>
          <w:rFonts w:eastAsia="Calibri"/>
          <w:lang w:eastAsia="en-US"/>
        </w:rPr>
      </w:pPr>
    </w:p>
    <w:p w:rsidR="00AD7D33" w:rsidRDefault="00AD7D33" w:rsidP="003B0F89">
      <w:pPr>
        <w:widowControl w:val="0"/>
        <w:autoSpaceDE w:val="0"/>
        <w:autoSpaceDN w:val="0"/>
        <w:adjustRightInd w:val="0"/>
        <w:ind w:firstLine="709"/>
        <w:jc w:val="both"/>
        <w:rPr>
          <w:rFonts w:eastAsia="Calibri"/>
          <w:sz w:val="28"/>
          <w:szCs w:val="28"/>
          <w:lang w:eastAsia="en-US"/>
        </w:rPr>
      </w:pPr>
    </w:p>
    <w:p w:rsidR="00AD7D33" w:rsidRDefault="00AD7D33" w:rsidP="003B0F89">
      <w:pPr>
        <w:widowControl w:val="0"/>
        <w:autoSpaceDE w:val="0"/>
        <w:autoSpaceDN w:val="0"/>
        <w:adjustRightInd w:val="0"/>
        <w:ind w:firstLine="709"/>
        <w:jc w:val="both"/>
        <w:rPr>
          <w:rFonts w:eastAsia="Calibri"/>
          <w:sz w:val="28"/>
          <w:szCs w:val="28"/>
          <w:lang w:eastAsia="en-US"/>
        </w:rPr>
      </w:pPr>
    </w:p>
    <w:p w:rsidR="00AD7D33" w:rsidRDefault="00AD7D33" w:rsidP="003B0F89">
      <w:pPr>
        <w:widowControl w:val="0"/>
        <w:autoSpaceDE w:val="0"/>
        <w:autoSpaceDN w:val="0"/>
        <w:adjustRightInd w:val="0"/>
        <w:ind w:firstLine="709"/>
        <w:jc w:val="both"/>
        <w:rPr>
          <w:rFonts w:eastAsia="Calibri"/>
          <w:sz w:val="28"/>
          <w:szCs w:val="28"/>
          <w:lang w:eastAsia="en-US"/>
        </w:rPr>
      </w:pPr>
    </w:p>
    <w:p w:rsidR="00AD7D33" w:rsidRDefault="00AD7D33" w:rsidP="003B0F89">
      <w:pPr>
        <w:widowControl w:val="0"/>
        <w:autoSpaceDE w:val="0"/>
        <w:autoSpaceDN w:val="0"/>
        <w:adjustRightInd w:val="0"/>
        <w:ind w:firstLine="709"/>
        <w:jc w:val="both"/>
        <w:rPr>
          <w:rFonts w:eastAsia="Calibri"/>
          <w:sz w:val="28"/>
          <w:szCs w:val="28"/>
          <w:lang w:eastAsia="en-US"/>
        </w:rPr>
      </w:pPr>
    </w:p>
    <w:p w:rsidR="003547E3" w:rsidRDefault="003547E3" w:rsidP="00B34520">
      <w:pPr>
        <w:widowControl w:val="0"/>
        <w:autoSpaceDE w:val="0"/>
        <w:autoSpaceDN w:val="0"/>
        <w:adjustRightInd w:val="0"/>
        <w:outlineLvl w:val="1"/>
        <w:rPr>
          <w:rFonts w:eastAsia="Calibri"/>
          <w:sz w:val="28"/>
          <w:szCs w:val="28"/>
          <w:lang w:eastAsia="en-US"/>
        </w:rPr>
      </w:pPr>
    </w:p>
    <w:p w:rsidR="001F658B" w:rsidRDefault="001F658B" w:rsidP="00B34520">
      <w:pPr>
        <w:widowControl w:val="0"/>
        <w:autoSpaceDE w:val="0"/>
        <w:autoSpaceDN w:val="0"/>
        <w:adjustRightInd w:val="0"/>
        <w:outlineLvl w:val="1"/>
        <w:rPr>
          <w:rFonts w:eastAsia="Calibri"/>
          <w:sz w:val="28"/>
          <w:szCs w:val="28"/>
          <w:lang w:eastAsia="en-US"/>
        </w:rPr>
      </w:pPr>
    </w:p>
    <w:p w:rsidR="001F658B" w:rsidRDefault="001F658B" w:rsidP="00B34520">
      <w:pPr>
        <w:widowControl w:val="0"/>
        <w:autoSpaceDE w:val="0"/>
        <w:autoSpaceDN w:val="0"/>
        <w:adjustRightInd w:val="0"/>
        <w:outlineLvl w:val="1"/>
        <w:rPr>
          <w:rFonts w:eastAsia="Calibri"/>
          <w:sz w:val="28"/>
          <w:szCs w:val="28"/>
          <w:lang w:eastAsia="en-US"/>
        </w:rPr>
      </w:pPr>
    </w:p>
    <w:p w:rsidR="001F658B" w:rsidRDefault="001F658B" w:rsidP="00B34520">
      <w:pPr>
        <w:widowControl w:val="0"/>
        <w:autoSpaceDE w:val="0"/>
        <w:autoSpaceDN w:val="0"/>
        <w:adjustRightInd w:val="0"/>
        <w:outlineLvl w:val="1"/>
        <w:rPr>
          <w:rFonts w:eastAsia="Calibri"/>
          <w:sz w:val="28"/>
          <w:szCs w:val="28"/>
          <w:lang w:eastAsia="en-US"/>
        </w:rPr>
      </w:pPr>
    </w:p>
    <w:p w:rsidR="001F658B" w:rsidRDefault="001F658B" w:rsidP="00B34520">
      <w:pPr>
        <w:widowControl w:val="0"/>
        <w:autoSpaceDE w:val="0"/>
        <w:autoSpaceDN w:val="0"/>
        <w:adjustRightInd w:val="0"/>
        <w:outlineLvl w:val="1"/>
        <w:rPr>
          <w:rFonts w:eastAsia="Calibri"/>
          <w:sz w:val="28"/>
          <w:szCs w:val="28"/>
          <w:lang w:eastAsia="en-US"/>
        </w:rPr>
      </w:pPr>
    </w:p>
    <w:p w:rsidR="00081378" w:rsidRDefault="00081378" w:rsidP="00B34520">
      <w:pPr>
        <w:widowControl w:val="0"/>
        <w:autoSpaceDE w:val="0"/>
        <w:autoSpaceDN w:val="0"/>
        <w:adjustRightInd w:val="0"/>
        <w:outlineLvl w:val="1"/>
        <w:rPr>
          <w:rFonts w:eastAsia="Calibri"/>
          <w:sz w:val="28"/>
          <w:szCs w:val="28"/>
          <w:lang w:eastAsia="en-US"/>
        </w:rPr>
      </w:pPr>
    </w:p>
    <w:p w:rsidR="00D87C7C" w:rsidRDefault="00D87C7C" w:rsidP="00B34520">
      <w:pPr>
        <w:widowControl w:val="0"/>
        <w:autoSpaceDE w:val="0"/>
        <w:autoSpaceDN w:val="0"/>
        <w:adjustRightInd w:val="0"/>
        <w:outlineLvl w:val="1"/>
        <w:rPr>
          <w:b/>
        </w:rPr>
      </w:pPr>
    </w:p>
    <w:p w:rsidR="00971E93" w:rsidRDefault="00971E93" w:rsidP="0092721A">
      <w:pPr>
        <w:widowControl w:val="0"/>
        <w:autoSpaceDE w:val="0"/>
        <w:autoSpaceDN w:val="0"/>
        <w:adjustRightInd w:val="0"/>
        <w:jc w:val="right"/>
        <w:outlineLvl w:val="1"/>
        <w:rPr>
          <w:b/>
        </w:rPr>
      </w:pPr>
    </w:p>
    <w:p w:rsidR="0092721A" w:rsidRDefault="00CD2F08" w:rsidP="0092721A">
      <w:pPr>
        <w:widowControl w:val="0"/>
        <w:autoSpaceDE w:val="0"/>
        <w:autoSpaceDN w:val="0"/>
        <w:adjustRightInd w:val="0"/>
        <w:jc w:val="right"/>
        <w:outlineLvl w:val="1"/>
        <w:rPr>
          <w:b/>
        </w:rPr>
      </w:pPr>
      <w:r>
        <w:rPr>
          <w:b/>
        </w:rPr>
        <w:lastRenderedPageBreak/>
        <w:t>Приложение №</w:t>
      </w:r>
      <w:r w:rsidR="0092721A">
        <w:rPr>
          <w:b/>
        </w:rPr>
        <w:t xml:space="preserve"> 4</w:t>
      </w:r>
    </w:p>
    <w:p w:rsidR="00BC07E0" w:rsidRPr="00332258" w:rsidRDefault="00BC07E0" w:rsidP="00BC07E0">
      <w:pPr>
        <w:ind w:left="714" w:hanging="357"/>
        <w:jc w:val="right"/>
        <w:rPr>
          <w:rFonts w:eastAsia="Calibri"/>
          <w:sz w:val="20"/>
          <w:szCs w:val="20"/>
          <w:lang w:eastAsia="en-US"/>
        </w:rPr>
      </w:pPr>
      <w:r w:rsidRPr="00332258">
        <w:rPr>
          <w:rFonts w:eastAsia="Calibri"/>
          <w:sz w:val="20"/>
          <w:szCs w:val="20"/>
          <w:lang w:eastAsia="en-US"/>
        </w:rPr>
        <w:t>к положению об оплате  труда</w:t>
      </w:r>
    </w:p>
    <w:p w:rsidR="00BC07E0" w:rsidRPr="00332258" w:rsidRDefault="00BC07E0" w:rsidP="00BC07E0">
      <w:pPr>
        <w:ind w:left="714" w:hanging="357"/>
        <w:jc w:val="right"/>
        <w:rPr>
          <w:rFonts w:eastAsia="Calibri"/>
          <w:sz w:val="20"/>
          <w:szCs w:val="20"/>
          <w:lang w:eastAsia="en-US"/>
        </w:rPr>
      </w:pPr>
      <w:r w:rsidRPr="00332258">
        <w:rPr>
          <w:rFonts w:eastAsia="Calibri"/>
          <w:sz w:val="20"/>
          <w:szCs w:val="20"/>
          <w:lang w:eastAsia="en-US"/>
        </w:rPr>
        <w:t xml:space="preserve">                      работников краевого государственного                                                                                                   бюджетного профессионального</w:t>
      </w:r>
    </w:p>
    <w:p w:rsidR="00BC07E0" w:rsidRPr="00332258" w:rsidRDefault="00BC07E0" w:rsidP="00BC07E0">
      <w:pPr>
        <w:ind w:left="714" w:hanging="357"/>
        <w:jc w:val="right"/>
        <w:rPr>
          <w:rFonts w:eastAsia="Calibri"/>
          <w:sz w:val="20"/>
          <w:szCs w:val="20"/>
          <w:lang w:eastAsia="en-US"/>
        </w:rPr>
      </w:pPr>
      <w:r w:rsidRPr="00332258">
        <w:rPr>
          <w:rFonts w:eastAsia="Calibri"/>
          <w:sz w:val="20"/>
          <w:szCs w:val="20"/>
          <w:lang w:eastAsia="en-US"/>
        </w:rPr>
        <w:t xml:space="preserve"> образованного учреждения  «Чегдомынский </w:t>
      </w:r>
    </w:p>
    <w:p w:rsidR="00BC07E0" w:rsidRPr="00332258" w:rsidRDefault="00BC07E0" w:rsidP="00BC07E0">
      <w:pPr>
        <w:ind w:left="714" w:hanging="357"/>
        <w:jc w:val="right"/>
        <w:rPr>
          <w:rFonts w:eastAsia="Calibri"/>
          <w:sz w:val="20"/>
          <w:szCs w:val="20"/>
          <w:lang w:eastAsia="en-US"/>
        </w:rPr>
      </w:pPr>
      <w:r w:rsidRPr="00332258">
        <w:rPr>
          <w:rFonts w:eastAsia="Calibri"/>
          <w:sz w:val="20"/>
          <w:szCs w:val="20"/>
          <w:lang w:eastAsia="en-US"/>
        </w:rPr>
        <w:t>горно-технологический техникум»</w:t>
      </w:r>
    </w:p>
    <w:p w:rsidR="00BC07E0" w:rsidRPr="00332258" w:rsidRDefault="00BC07E0" w:rsidP="00BC07E0">
      <w:pPr>
        <w:widowControl w:val="0"/>
        <w:autoSpaceDE w:val="0"/>
        <w:autoSpaceDN w:val="0"/>
        <w:adjustRightInd w:val="0"/>
        <w:jc w:val="right"/>
        <w:rPr>
          <w:rFonts w:ascii="Calibri" w:hAnsi="Calibri" w:cs="Calibri"/>
        </w:rPr>
      </w:pPr>
    </w:p>
    <w:p w:rsidR="00561126" w:rsidRDefault="00561126" w:rsidP="00081378">
      <w:pPr>
        <w:autoSpaceDE w:val="0"/>
        <w:autoSpaceDN w:val="0"/>
        <w:adjustRightInd w:val="0"/>
        <w:rPr>
          <w:b/>
        </w:rPr>
      </w:pPr>
    </w:p>
    <w:p w:rsidR="00081378" w:rsidRDefault="00081378" w:rsidP="00081378">
      <w:pPr>
        <w:autoSpaceDE w:val="0"/>
        <w:autoSpaceDN w:val="0"/>
        <w:adjustRightInd w:val="0"/>
        <w:rPr>
          <w:rFonts w:eastAsiaTheme="minorHAnsi"/>
          <w:bCs/>
          <w:lang w:eastAsia="en-US"/>
        </w:rPr>
      </w:pPr>
    </w:p>
    <w:p w:rsidR="00351572" w:rsidRPr="00FA7CDF" w:rsidRDefault="00351572" w:rsidP="00351572">
      <w:pPr>
        <w:autoSpaceDE w:val="0"/>
        <w:autoSpaceDN w:val="0"/>
        <w:adjustRightInd w:val="0"/>
        <w:jc w:val="center"/>
        <w:rPr>
          <w:rFonts w:eastAsiaTheme="minorHAnsi"/>
          <w:bCs/>
          <w:lang w:eastAsia="en-US"/>
        </w:rPr>
      </w:pPr>
      <w:r w:rsidRPr="00FA7CDF">
        <w:rPr>
          <w:rFonts w:eastAsiaTheme="minorHAnsi"/>
          <w:bCs/>
          <w:lang w:eastAsia="en-US"/>
        </w:rPr>
        <w:t>ПЕРЕЧЕНЬ</w:t>
      </w:r>
    </w:p>
    <w:p w:rsidR="00351572" w:rsidRPr="00FA7CDF" w:rsidRDefault="00351572" w:rsidP="00351572">
      <w:pPr>
        <w:autoSpaceDE w:val="0"/>
        <w:autoSpaceDN w:val="0"/>
        <w:adjustRightInd w:val="0"/>
        <w:jc w:val="center"/>
        <w:rPr>
          <w:rFonts w:eastAsiaTheme="minorHAnsi"/>
          <w:bCs/>
          <w:lang w:eastAsia="en-US"/>
        </w:rPr>
      </w:pPr>
      <w:r w:rsidRPr="00FA7CDF">
        <w:rPr>
          <w:rFonts w:eastAsiaTheme="minorHAnsi"/>
          <w:bCs/>
          <w:lang w:eastAsia="en-US"/>
        </w:rPr>
        <w:t>ДОЛЖНОСТЕЙ, ПО КОТОРЫМ УСЛОВИЯ ОПЛАТЫ ТРУДА УСТАНАВЛИВАЮТСЯ</w:t>
      </w:r>
    </w:p>
    <w:p w:rsidR="00351572" w:rsidRDefault="00351572" w:rsidP="00351572">
      <w:pPr>
        <w:autoSpaceDE w:val="0"/>
        <w:autoSpaceDN w:val="0"/>
        <w:adjustRightInd w:val="0"/>
        <w:jc w:val="center"/>
        <w:rPr>
          <w:rFonts w:eastAsiaTheme="minorHAnsi"/>
          <w:bCs/>
          <w:lang w:eastAsia="en-US"/>
        </w:rPr>
      </w:pPr>
      <w:r w:rsidRPr="00FA7CDF">
        <w:rPr>
          <w:rFonts w:eastAsiaTheme="minorHAnsi"/>
          <w:bCs/>
          <w:lang w:eastAsia="en-US"/>
        </w:rPr>
        <w:t>С УЧЕТОМ ИМЕЮЩЕЙСЯ КВАЛИФИКАЦИОННОЙ КАТЕГОРИИ</w:t>
      </w:r>
    </w:p>
    <w:p w:rsidR="00561126" w:rsidRDefault="00561126" w:rsidP="00351572">
      <w:pPr>
        <w:autoSpaceDE w:val="0"/>
        <w:autoSpaceDN w:val="0"/>
        <w:adjustRightInd w:val="0"/>
        <w:jc w:val="center"/>
        <w:rPr>
          <w:rFonts w:eastAsiaTheme="minorHAnsi"/>
          <w:bCs/>
          <w:lang w:eastAsia="en-US"/>
        </w:rPr>
      </w:pPr>
    </w:p>
    <w:p w:rsidR="00561126" w:rsidRPr="00FA7CDF" w:rsidRDefault="00561126" w:rsidP="00351572">
      <w:pPr>
        <w:autoSpaceDE w:val="0"/>
        <w:autoSpaceDN w:val="0"/>
        <w:adjustRightInd w:val="0"/>
        <w:jc w:val="center"/>
        <w:rPr>
          <w:rFonts w:eastAsiaTheme="minorHAnsi"/>
          <w:bCs/>
          <w:lang w:eastAsia="en-US"/>
        </w:rPr>
      </w:pPr>
      <w:r w:rsidRPr="0008082A">
        <w:rPr>
          <w:rFonts w:eastAsiaTheme="minorHAnsi"/>
          <w:color w:val="000000" w:themeColor="text1"/>
          <w:sz w:val="22"/>
          <w:szCs w:val="22"/>
          <w:lang w:eastAsia="en-US"/>
        </w:rPr>
        <w:t xml:space="preserve">(в ред. приказов Министерства образования и науки Хабаровского края от 09.09.2019 </w:t>
      </w:r>
      <w:hyperlink r:id="rId34" w:history="1">
        <w:r w:rsidRPr="0008082A">
          <w:rPr>
            <w:rFonts w:eastAsiaTheme="minorHAnsi"/>
            <w:color w:val="000000" w:themeColor="text1"/>
            <w:sz w:val="22"/>
            <w:szCs w:val="22"/>
            <w:lang w:eastAsia="en-US"/>
          </w:rPr>
          <w:t>N 36</w:t>
        </w:r>
      </w:hyperlink>
      <w:r w:rsidRPr="0008082A">
        <w:rPr>
          <w:rFonts w:eastAsiaTheme="minorHAnsi"/>
          <w:color w:val="000000" w:themeColor="text1"/>
          <w:sz w:val="22"/>
          <w:szCs w:val="22"/>
          <w:lang w:eastAsia="en-US"/>
        </w:rPr>
        <w:t>)</w:t>
      </w:r>
    </w:p>
    <w:p w:rsidR="00351572" w:rsidRPr="00FA7CDF" w:rsidRDefault="00351572" w:rsidP="00351572">
      <w:pPr>
        <w:autoSpaceDE w:val="0"/>
        <w:autoSpaceDN w:val="0"/>
        <w:adjustRightInd w:val="0"/>
        <w:jc w:val="both"/>
        <w:outlineLvl w:val="0"/>
        <w:rPr>
          <w:rFonts w:eastAsiaTheme="minorHAnsi"/>
          <w:bCs/>
          <w:lang w:eastAsia="en-US"/>
        </w:rPr>
      </w:pPr>
    </w:p>
    <w:p w:rsidR="00351572" w:rsidRPr="00FA7CDF" w:rsidRDefault="00351572" w:rsidP="00351572">
      <w:pPr>
        <w:autoSpaceDE w:val="0"/>
        <w:autoSpaceDN w:val="0"/>
        <w:adjustRightInd w:val="0"/>
        <w:ind w:firstLine="540"/>
        <w:jc w:val="both"/>
        <w:rPr>
          <w:rFonts w:eastAsiaTheme="minorHAnsi"/>
          <w:bCs/>
          <w:lang w:eastAsia="en-US"/>
        </w:rPr>
      </w:pPr>
      <w:r w:rsidRPr="00FA7CDF">
        <w:rPr>
          <w:rFonts w:eastAsiaTheme="minorHAnsi"/>
          <w:bCs/>
          <w:lang w:eastAsia="en-US"/>
        </w:rPr>
        <w:t>При переходе имеющего квалификационную категорию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w:t>
      </w:r>
    </w:p>
    <w:p w:rsidR="00351572" w:rsidRPr="00FA7CDF" w:rsidRDefault="00351572" w:rsidP="00351572">
      <w:pPr>
        <w:autoSpaceDE w:val="0"/>
        <w:autoSpaceDN w:val="0"/>
        <w:adjustRightInd w:val="0"/>
        <w:jc w:val="both"/>
        <w:rPr>
          <w:rFonts w:eastAsiaTheme="minorHAnsi"/>
          <w:bCs/>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3085"/>
        <w:gridCol w:w="6413"/>
      </w:tblGrid>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bookmarkStart w:id="17" w:name="Par6"/>
            <w:bookmarkEnd w:id="17"/>
            <w:r w:rsidRPr="00FA7CDF">
              <w:rPr>
                <w:rFonts w:eastAsiaTheme="minorHAnsi"/>
                <w:bCs/>
                <w:lang w:eastAsia="en-US"/>
              </w:rPr>
              <w:t>Должность, по которой установлена квалификационная категория или установлено соответствие занимаемой должности</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Должность, по которой рекомендуется при оплате труда учитывать квалификационную категорию, соответствие занимаемой должности, установленную по должности, указанно</w:t>
            </w:r>
            <w:r w:rsidRPr="00B27C4A">
              <w:rPr>
                <w:rFonts w:eastAsiaTheme="minorHAnsi"/>
                <w:bCs/>
                <w:color w:val="000000" w:themeColor="text1"/>
                <w:lang w:eastAsia="en-US"/>
              </w:rPr>
              <w:t xml:space="preserve">й в </w:t>
            </w:r>
            <w:hyperlink w:anchor="Par6" w:history="1">
              <w:r w:rsidRPr="00B27C4A">
                <w:rPr>
                  <w:rFonts w:eastAsiaTheme="minorHAnsi"/>
                  <w:bCs/>
                  <w:color w:val="000000" w:themeColor="text1"/>
                  <w:lang w:eastAsia="en-US"/>
                </w:rPr>
                <w:t>графе 1</w:t>
              </w:r>
            </w:hyperlink>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center"/>
              <w:rPr>
                <w:rFonts w:eastAsiaTheme="minorHAnsi"/>
                <w:bCs/>
                <w:lang w:eastAsia="en-US"/>
              </w:rPr>
            </w:pPr>
            <w:r w:rsidRPr="00FA7CDF">
              <w:rPr>
                <w:rFonts w:eastAsiaTheme="minorHAnsi"/>
                <w:bCs/>
                <w:lang w:eastAsia="en-US"/>
              </w:rPr>
              <w:t>1</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center"/>
              <w:rPr>
                <w:rFonts w:eastAsiaTheme="minorHAnsi"/>
                <w:bCs/>
                <w:lang w:eastAsia="en-US"/>
              </w:rPr>
            </w:pPr>
            <w:r w:rsidRPr="00FA7CDF">
              <w:rPr>
                <w:rFonts w:eastAsiaTheme="minorHAnsi"/>
                <w:bCs/>
                <w:lang w:eastAsia="en-US"/>
              </w:rPr>
              <w:t>2</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преподаватель</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Старший воспитатель; воспитатель</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Воспитатель; старший воспитатель</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Преподаватель-организатор основ безопасности жизнедеятельности</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учитель, преподаватель физкультуры (физического воспитания)</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Руководитель физического воспитания</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 xml:space="preserve">Мастер производственного </w:t>
            </w:r>
            <w:r w:rsidRPr="00FA7CDF">
              <w:rPr>
                <w:rFonts w:eastAsiaTheme="minorHAnsi"/>
                <w:bCs/>
                <w:lang w:eastAsia="en-US"/>
              </w:rPr>
              <w:lastRenderedPageBreak/>
              <w:t>обучения</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lastRenderedPageBreak/>
              <w:t xml:space="preserve">Учитель технологии; преподаватель, ведущий </w:t>
            </w:r>
            <w:r w:rsidRPr="00FA7CDF">
              <w:rPr>
                <w:rFonts w:eastAsiaTheme="minorHAnsi"/>
                <w:bCs/>
                <w:lang w:eastAsia="en-US"/>
              </w:rPr>
              <w:lastRenderedPageBreak/>
              <w:t>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lastRenderedPageBreak/>
              <w:t>Учитель технологии</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Мастер производственного обучения; инструктор по труду</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Учитель-дефектолог, учитель-логопед</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Старший тренер-преподаватель; тренер-преподаватель</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физкультуры (физвоспитания); преподаватель физкультуры (физвоспитания); инструктор по физкультуре</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физкультуры (физвоспитания); преподаватель физкультуры (физвоспитания); инструктор по физкультуре</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Старший тренер-преподаватель; тренер-преподаватель</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rsidP="000812C9">
            <w:pPr>
              <w:autoSpaceDE w:val="0"/>
              <w:autoSpaceDN w:val="0"/>
              <w:adjustRightInd w:val="0"/>
              <w:jc w:val="both"/>
              <w:rPr>
                <w:rFonts w:eastAsiaTheme="minorHAnsi"/>
                <w:bCs/>
                <w:lang w:eastAsia="en-US"/>
              </w:rPr>
            </w:pPr>
            <w:r w:rsidRPr="00FA7CDF">
              <w:rPr>
                <w:rFonts w:eastAsiaTheme="minorHAnsi"/>
                <w:bCs/>
                <w:lang w:eastAsia="en-US"/>
              </w:rPr>
              <w:t>Преподаватель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351572" w:rsidRPr="00FA7CDF" w:rsidTr="00CB2D52">
        <w:tc>
          <w:tcPr>
            <w:tcW w:w="3085"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Учитель общеобразовательного учреждения либо структурного подразделения, реализующего общеобразовательную программу</w:t>
            </w:r>
          </w:p>
        </w:tc>
        <w:tc>
          <w:tcPr>
            <w:tcW w:w="6413" w:type="dxa"/>
            <w:tcBorders>
              <w:top w:val="single" w:sz="4" w:space="0" w:color="auto"/>
              <w:left w:val="single" w:sz="4" w:space="0" w:color="auto"/>
              <w:bottom w:val="single" w:sz="4" w:space="0" w:color="auto"/>
              <w:right w:val="single" w:sz="4" w:space="0" w:color="auto"/>
            </w:tcBorders>
          </w:tcPr>
          <w:p w:rsidR="00351572" w:rsidRPr="00FA7CDF" w:rsidRDefault="00351572">
            <w:pPr>
              <w:autoSpaceDE w:val="0"/>
              <w:autoSpaceDN w:val="0"/>
              <w:adjustRightInd w:val="0"/>
              <w:jc w:val="both"/>
              <w:rPr>
                <w:rFonts w:eastAsiaTheme="minorHAnsi"/>
                <w:bCs/>
                <w:lang w:eastAsia="en-US"/>
              </w:rPr>
            </w:pPr>
            <w:r w:rsidRPr="00FA7CDF">
              <w:rPr>
                <w:rFonts w:eastAsiaTheme="minorHAnsi"/>
                <w:bCs/>
                <w:lang w:eastAsia="en-US"/>
              </w:rPr>
              <w:t>Преподаватель того же предмета (дисциплины) образовательного учреждения среднего профессионального образования,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12504F" w:rsidRPr="00FA7CDF" w:rsidTr="00CB2D52">
        <w:tc>
          <w:tcPr>
            <w:tcW w:w="3085" w:type="dxa"/>
            <w:tcBorders>
              <w:top w:val="single" w:sz="4" w:space="0" w:color="auto"/>
              <w:left w:val="single" w:sz="4" w:space="0" w:color="auto"/>
              <w:bottom w:val="single" w:sz="4" w:space="0" w:color="auto"/>
              <w:right w:val="single" w:sz="4" w:space="0" w:color="auto"/>
            </w:tcBorders>
          </w:tcPr>
          <w:p w:rsidR="0012504F" w:rsidRPr="00FA7CDF" w:rsidRDefault="00CD7A38">
            <w:pPr>
              <w:autoSpaceDE w:val="0"/>
              <w:autoSpaceDN w:val="0"/>
              <w:adjustRightInd w:val="0"/>
              <w:jc w:val="both"/>
              <w:rPr>
                <w:rFonts w:eastAsiaTheme="minorHAnsi"/>
                <w:bCs/>
                <w:lang w:eastAsia="en-US"/>
              </w:rPr>
            </w:pPr>
            <w:r>
              <w:rPr>
                <w:rFonts w:eastAsiaTheme="minorHAnsi"/>
                <w:bCs/>
                <w:lang w:eastAsia="en-US"/>
              </w:rPr>
              <w:t>Педагог дополнительного образования</w:t>
            </w:r>
          </w:p>
        </w:tc>
        <w:tc>
          <w:tcPr>
            <w:tcW w:w="6413" w:type="dxa"/>
            <w:tcBorders>
              <w:top w:val="single" w:sz="4" w:space="0" w:color="auto"/>
              <w:left w:val="single" w:sz="4" w:space="0" w:color="auto"/>
              <w:bottom w:val="single" w:sz="4" w:space="0" w:color="auto"/>
              <w:right w:val="single" w:sz="4" w:space="0" w:color="auto"/>
            </w:tcBorders>
          </w:tcPr>
          <w:p w:rsidR="0012504F" w:rsidRPr="00FA7CDF" w:rsidRDefault="00CD7A38">
            <w:pPr>
              <w:autoSpaceDE w:val="0"/>
              <w:autoSpaceDN w:val="0"/>
              <w:adjustRightInd w:val="0"/>
              <w:jc w:val="both"/>
              <w:rPr>
                <w:rFonts w:eastAsiaTheme="minorHAnsi"/>
                <w:bCs/>
                <w:lang w:eastAsia="en-US"/>
              </w:rPr>
            </w:pPr>
            <w:r>
              <w:rPr>
                <w:rFonts w:eastAsiaTheme="minorHAnsi"/>
                <w:bCs/>
                <w:lang w:eastAsia="en-US"/>
              </w:rPr>
              <w:t>Педагог дополнительного образования</w:t>
            </w:r>
          </w:p>
        </w:tc>
      </w:tr>
    </w:tbl>
    <w:p w:rsidR="003F5036" w:rsidRDefault="00CB2D52" w:rsidP="00EC02F3">
      <w:pPr>
        <w:autoSpaceDE w:val="0"/>
        <w:autoSpaceDN w:val="0"/>
        <w:adjustRightInd w:val="0"/>
        <w:ind w:left="-142" w:hanging="425"/>
        <w:jc w:val="both"/>
        <w:rPr>
          <w:rFonts w:eastAsiaTheme="minorHAnsi"/>
          <w:bCs/>
          <w:lang w:eastAsia="en-US"/>
        </w:rPr>
      </w:pPr>
      <w:r>
        <w:rPr>
          <w:rFonts w:eastAsiaTheme="minorHAnsi"/>
          <w:bCs/>
          <w:lang w:eastAsia="en-US"/>
        </w:rPr>
        <w:t xml:space="preserve">                </w:t>
      </w:r>
      <w:r w:rsidR="00351572" w:rsidRPr="00FA7CDF">
        <w:rPr>
          <w:rFonts w:eastAsiaTheme="minorHAnsi"/>
          <w:bCs/>
          <w:lang w:eastAsia="en-US"/>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министерством образования и науки Хабаровского края на основании письменного заявления работника.</w:t>
      </w:r>
    </w:p>
    <w:p w:rsidR="00EC02F3" w:rsidRPr="00EC02F3" w:rsidRDefault="00EC02F3" w:rsidP="00EC02F3">
      <w:pPr>
        <w:autoSpaceDE w:val="0"/>
        <w:autoSpaceDN w:val="0"/>
        <w:adjustRightInd w:val="0"/>
        <w:ind w:left="-142" w:hanging="425"/>
        <w:jc w:val="both"/>
        <w:rPr>
          <w:rFonts w:eastAsiaTheme="minorHAnsi"/>
          <w:bCs/>
          <w:lang w:eastAsia="en-US"/>
        </w:rPr>
      </w:pPr>
    </w:p>
    <w:p w:rsidR="00971E93" w:rsidRDefault="00971E93" w:rsidP="002D1911">
      <w:pPr>
        <w:widowControl w:val="0"/>
        <w:autoSpaceDE w:val="0"/>
        <w:autoSpaceDN w:val="0"/>
        <w:adjustRightInd w:val="0"/>
        <w:outlineLvl w:val="1"/>
        <w:rPr>
          <w:b/>
        </w:rPr>
      </w:pPr>
    </w:p>
    <w:p w:rsidR="006B2509" w:rsidRPr="00A05F18" w:rsidRDefault="00014543" w:rsidP="00633B9E">
      <w:pPr>
        <w:widowControl w:val="0"/>
        <w:autoSpaceDE w:val="0"/>
        <w:autoSpaceDN w:val="0"/>
        <w:adjustRightInd w:val="0"/>
        <w:jc w:val="right"/>
        <w:outlineLvl w:val="1"/>
        <w:rPr>
          <w:b/>
        </w:rPr>
      </w:pPr>
      <w:r>
        <w:rPr>
          <w:b/>
        </w:rPr>
        <w:t>Приложение №</w:t>
      </w:r>
      <w:r w:rsidR="006B2509">
        <w:rPr>
          <w:b/>
        </w:rPr>
        <w:t xml:space="preserve"> 5</w:t>
      </w:r>
    </w:p>
    <w:p w:rsidR="00D36381" w:rsidRPr="00332258" w:rsidRDefault="00D36381" w:rsidP="00D36381">
      <w:pPr>
        <w:ind w:left="714" w:hanging="357"/>
        <w:jc w:val="right"/>
        <w:rPr>
          <w:rFonts w:eastAsia="Calibri"/>
          <w:sz w:val="20"/>
          <w:szCs w:val="20"/>
          <w:lang w:eastAsia="en-US"/>
        </w:rPr>
      </w:pPr>
      <w:r w:rsidRPr="00332258">
        <w:rPr>
          <w:rFonts w:eastAsia="Calibri"/>
          <w:sz w:val="20"/>
          <w:szCs w:val="20"/>
          <w:lang w:eastAsia="en-US"/>
        </w:rPr>
        <w:t>к положению об оплате  труда</w:t>
      </w:r>
    </w:p>
    <w:p w:rsidR="00D36381" w:rsidRPr="00332258" w:rsidRDefault="00D36381" w:rsidP="00D36381">
      <w:pPr>
        <w:ind w:left="714" w:hanging="357"/>
        <w:jc w:val="right"/>
        <w:rPr>
          <w:rFonts w:eastAsia="Calibri"/>
          <w:sz w:val="20"/>
          <w:szCs w:val="20"/>
          <w:lang w:eastAsia="en-US"/>
        </w:rPr>
      </w:pPr>
      <w:r w:rsidRPr="00332258">
        <w:rPr>
          <w:rFonts w:eastAsia="Calibri"/>
          <w:sz w:val="20"/>
          <w:szCs w:val="20"/>
          <w:lang w:eastAsia="en-US"/>
        </w:rPr>
        <w:t xml:space="preserve">                      работников краевого государственного                                                                                                   бюджетного профессионального</w:t>
      </w:r>
    </w:p>
    <w:p w:rsidR="00D36381" w:rsidRPr="00332258" w:rsidRDefault="00D36381" w:rsidP="00D36381">
      <w:pPr>
        <w:ind w:left="714" w:hanging="357"/>
        <w:jc w:val="right"/>
        <w:rPr>
          <w:rFonts w:eastAsia="Calibri"/>
          <w:sz w:val="20"/>
          <w:szCs w:val="20"/>
          <w:lang w:eastAsia="en-US"/>
        </w:rPr>
      </w:pPr>
      <w:r w:rsidRPr="00332258">
        <w:rPr>
          <w:rFonts w:eastAsia="Calibri"/>
          <w:sz w:val="20"/>
          <w:szCs w:val="20"/>
          <w:lang w:eastAsia="en-US"/>
        </w:rPr>
        <w:t xml:space="preserve"> образованного учреждения  «Чегдомынский </w:t>
      </w:r>
    </w:p>
    <w:p w:rsidR="00D36381" w:rsidRPr="00332258" w:rsidRDefault="00D36381" w:rsidP="00D36381">
      <w:pPr>
        <w:ind w:left="714" w:hanging="357"/>
        <w:jc w:val="right"/>
        <w:rPr>
          <w:rFonts w:eastAsia="Calibri"/>
          <w:sz w:val="20"/>
          <w:szCs w:val="20"/>
          <w:lang w:eastAsia="en-US"/>
        </w:rPr>
      </w:pPr>
      <w:r w:rsidRPr="00332258">
        <w:rPr>
          <w:rFonts w:eastAsia="Calibri"/>
          <w:sz w:val="20"/>
          <w:szCs w:val="20"/>
          <w:lang w:eastAsia="en-US"/>
        </w:rPr>
        <w:t>горно-технологический техникум»</w:t>
      </w:r>
    </w:p>
    <w:p w:rsidR="00D36381" w:rsidRPr="00332258" w:rsidRDefault="00D36381" w:rsidP="00D36381">
      <w:pPr>
        <w:widowControl w:val="0"/>
        <w:autoSpaceDE w:val="0"/>
        <w:autoSpaceDN w:val="0"/>
        <w:adjustRightInd w:val="0"/>
        <w:jc w:val="right"/>
        <w:rPr>
          <w:rFonts w:ascii="Calibri" w:hAnsi="Calibri" w:cs="Calibri"/>
        </w:rPr>
      </w:pPr>
    </w:p>
    <w:p w:rsidR="00D36381" w:rsidRPr="005273F2" w:rsidRDefault="00D36381" w:rsidP="00D36381">
      <w:pPr>
        <w:widowControl w:val="0"/>
        <w:autoSpaceDE w:val="0"/>
        <w:autoSpaceDN w:val="0"/>
        <w:adjustRightInd w:val="0"/>
        <w:jc w:val="right"/>
        <w:outlineLvl w:val="1"/>
      </w:pPr>
    </w:p>
    <w:p w:rsidR="005273F2" w:rsidRPr="005273F2" w:rsidRDefault="005273F2" w:rsidP="005273F2">
      <w:pPr>
        <w:autoSpaceDE w:val="0"/>
        <w:autoSpaceDN w:val="0"/>
        <w:adjustRightInd w:val="0"/>
        <w:jc w:val="center"/>
        <w:rPr>
          <w:rFonts w:eastAsiaTheme="minorHAnsi"/>
          <w:bCs/>
          <w:lang w:eastAsia="en-US"/>
        </w:rPr>
      </w:pPr>
      <w:r w:rsidRPr="005273F2">
        <w:rPr>
          <w:rFonts w:eastAsiaTheme="minorHAnsi"/>
          <w:bCs/>
          <w:lang w:eastAsia="en-US"/>
        </w:rPr>
        <w:t>ПЕРЕЧЕНЬ</w:t>
      </w:r>
    </w:p>
    <w:p w:rsidR="005273F2" w:rsidRPr="005273F2" w:rsidRDefault="005273F2" w:rsidP="005273F2">
      <w:pPr>
        <w:autoSpaceDE w:val="0"/>
        <w:autoSpaceDN w:val="0"/>
        <w:adjustRightInd w:val="0"/>
        <w:jc w:val="center"/>
        <w:rPr>
          <w:rFonts w:eastAsiaTheme="minorHAnsi"/>
          <w:bCs/>
          <w:lang w:eastAsia="en-US"/>
        </w:rPr>
      </w:pPr>
      <w:r w:rsidRPr="005273F2">
        <w:rPr>
          <w:rFonts w:eastAsiaTheme="minorHAnsi"/>
          <w:bCs/>
          <w:lang w:eastAsia="en-US"/>
        </w:rPr>
        <w:t>ПРОФЕССИЙ РАБОЧИХ, ОТНЕСЕННЫХ К 4 КВАЛИФИКАЦИОННОМУ УРОВНЮ</w:t>
      </w:r>
    </w:p>
    <w:p w:rsidR="005273F2" w:rsidRPr="005273F2" w:rsidRDefault="005273F2" w:rsidP="005273F2">
      <w:pPr>
        <w:autoSpaceDE w:val="0"/>
        <w:autoSpaceDN w:val="0"/>
        <w:adjustRightInd w:val="0"/>
        <w:jc w:val="center"/>
        <w:rPr>
          <w:rFonts w:eastAsiaTheme="minorHAnsi"/>
          <w:bCs/>
          <w:lang w:eastAsia="en-US"/>
        </w:rPr>
      </w:pPr>
      <w:r w:rsidRPr="005273F2">
        <w:rPr>
          <w:rFonts w:eastAsiaTheme="minorHAnsi"/>
          <w:bCs/>
          <w:lang w:eastAsia="en-US"/>
        </w:rPr>
        <w:t>ПРОФЕССИОНАЛЬНОЙ КВАЛИФИКАЦИОННОЙ ГРУППЫ "ОБЩЕОТРАСЛЕВЫЕ</w:t>
      </w:r>
    </w:p>
    <w:p w:rsidR="00C85BDD" w:rsidRPr="005273F2" w:rsidRDefault="005273F2" w:rsidP="00C85BDD">
      <w:pPr>
        <w:autoSpaceDE w:val="0"/>
        <w:autoSpaceDN w:val="0"/>
        <w:adjustRightInd w:val="0"/>
        <w:jc w:val="center"/>
        <w:rPr>
          <w:rFonts w:eastAsiaTheme="minorHAnsi"/>
          <w:bCs/>
          <w:lang w:eastAsia="en-US"/>
        </w:rPr>
      </w:pPr>
      <w:r w:rsidRPr="005273F2">
        <w:rPr>
          <w:rFonts w:eastAsiaTheme="minorHAnsi"/>
          <w:bCs/>
          <w:lang w:eastAsia="en-US"/>
        </w:rPr>
        <w:t xml:space="preserve">ПРОФЕССИИ РАБОЧИХ ВТОРОГО УРОВНЯ", ВЫПОЛНЯЮЩИХ ВАЖНЫЕ </w:t>
      </w:r>
    </w:p>
    <w:p w:rsidR="005273F2" w:rsidRDefault="005273F2" w:rsidP="005273F2">
      <w:pPr>
        <w:autoSpaceDE w:val="0"/>
        <w:autoSpaceDN w:val="0"/>
        <w:adjustRightInd w:val="0"/>
        <w:jc w:val="center"/>
        <w:rPr>
          <w:rFonts w:eastAsiaTheme="minorHAnsi"/>
          <w:bCs/>
          <w:lang w:eastAsia="en-US"/>
        </w:rPr>
      </w:pPr>
      <w:r w:rsidRPr="005273F2">
        <w:rPr>
          <w:rFonts w:eastAsiaTheme="minorHAnsi"/>
          <w:bCs/>
          <w:lang w:eastAsia="en-US"/>
        </w:rPr>
        <w:t xml:space="preserve"> И ОТВЕТСТВЕННЫЕ РАБОТЫ</w:t>
      </w:r>
    </w:p>
    <w:p w:rsidR="005273F2" w:rsidRDefault="005273F2" w:rsidP="005273F2">
      <w:pPr>
        <w:autoSpaceDE w:val="0"/>
        <w:autoSpaceDN w:val="0"/>
        <w:adjustRightInd w:val="0"/>
        <w:jc w:val="center"/>
        <w:rPr>
          <w:rFonts w:eastAsiaTheme="minorHAnsi"/>
          <w:bCs/>
          <w:lang w:eastAsia="en-US"/>
        </w:rPr>
      </w:pPr>
    </w:p>
    <w:p w:rsidR="005273F2" w:rsidRPr="009A5DBC" w:rsidRDefault="005273F2" w:rsidP="005273F2">
      <w:pPr>
        <w:autoSpaceDE w:val="0"/>
        <w:autoSpaceDN w:val="0"/>
        <w:adjustRightInd w:val="0"/>
        <w:ind w:left="-142"/>
        <w:jc w:val="both"/>
        <w:rPr>
          <w:rFonts w:eastAsiaTheme="minorHAnsi"/>
          <w:color w:val="000000" w:themeColor="text1"/>
          <w:sz w:val="22"/>
          <w:szCs w:val="22"/>
          <w:lang w:eastAsia="en-US"/>
        </w:rPr>
      </w:pPr>
      <w:r w:rsidRPr="0008082A">
        <w:rPr>
          <w:rFonts w:eastAsiaTheme="minorHAnsi"/>
          <w:color w:val="000000" w:themeColor="text1"/>
          <w:sz w:val="22"/>
          <w:szCs w:val="22"/>
          <w:lang w:eastAsia="en-US"/>
        </w:rPr>
        <w:t xml:space="preserve">(в ред. приказов Министерства образования и науки Хабаровского края от 09.09.2019 </w:t>
      </w:r>
      <w:hyperlink r:id="rId35" w:history="1">
        <w:r w:rsidRPr="0008082A">
          <w:rPr>
            <w:rFonts w:eastAsiaTheme="minorHAnsi"/>
            <w:color w:val="000000" w:themeColor="text1"/>
            <w:sz w:val="22"/>
            <w:szCs w:val="22"/>
            <w:lang w:eastAsia="en-US"/>
          </w:rPr>
          <w:t>N 36</w:t>
        </w:r>
      </w:hyperlink>
      <w:r w:rsidRPr="0008082A">
        <w:rPr>
          <w:rFonts w:eastAsiaTheme="minorHAnsi"/>
          <w:color w:val="000000" w:themeColor="text1"/>
          <w:sz w:val="22"/>
          <w:szCs w:val="22"/>
          <w:lang w:eastAsia="en-US"/>
        </w:rPr>
        <w:t xml:space="preserve">) </w:t>
      </w:r>
    </w:p>
    <w:p w:rsidR="005273F2" w:rsidRPr="005273F2" w:rsidRDefault="005273F2" w:rsidP="005273F2">
      <w:pPr>
        <w:autoSpaceDE w:val="0"/>
        <w:autoSpaceDN w:val="0"/>
        <w:adjustRightInd w:val="0"/>
        <w:jc w:val="both"/>
        <w:outlineLvl w:val="0"/>
        <w:rPr>
          <w:rFonts w:eastAsiaTheme="minorHAnsi"/>
          <w:lang w:eastAsia="en-US"/>
        </w:rPr>
      </w:pPr>
    </w:p>
    <w:p w:rsidR="005273F2" w:rsidRDefault="005273F2" w:rsidP="005273F2">
      <w:pPr>
        <w:autoSpaceDE w:val="0"/>
        <w:autoSpaceDN w:val="0"/>
        <w:adjustRightInd w:val="0"/>
        <w:jc w:val="both"/>
        <w:rPr>
          <w:rFonts w:eastAsiaTheme="minorHAnsi"/>
          <w:lang w:eastAsia="en-US"/>
        </w:rPr>
      </w:pPr>
      <w:r>
        <w:rPr>
          <w:rFonts w:eastAsiaTheme="minorHAnsi"/>
          <w:lang w:eastAsia="en-US"/>
        </w:rPr>
        <w:t>1. Водители автобусов или специальных легковых автомобилей, занятые перевозкой обучающихся (детей, воспитанников).</w:t>
      </w:r>
    </w:p>
    <w:p w:rsidR="005273F2" w:rsidRDefault="005273F2" w:rsidP="005273F2">
      <w:pPr>
        <w:autoSpaceDE w:val="0"/>
        <w:autoSpaceDN w:val="0"/>
        <w:adjustRightInd w:val="0"/>
        <w:spacing w:before="240"/>
        <w:jc w:val="both"/>
        <w:rPr>
          <w:rFonts w:eastAsiaTheme="minorHAnsi"/>
          <w:lang w:eastAsia="en-US"/>
        </w:rPr>
      </w:pPr>
      <w:r>
        <w:rPr>
          <w:rFonts w:eastAsiaTheme="minorHAnsi"/>
          <w:lang w:eastAsia="en-US"/>
        </w:rPr>
        <w:t>2. Повар, выполняющий обязанности заведующего производством (шеф-повар), при отсутствии в штате организации такой должности.</w:t>
      </w:r>
    </w:p>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5A4AF6" w:rsidRPr="00A05F18" w:rsidRDefault="005A4AF6"/>
    <w:p w:rsidR="009908A3" w:rsidRDefault="009908A3" w:rsidP="002E3496"/>
    <w:p w:rsidR="002E3496" w:rsidRDefault="002E3496" w:rsidP="002E3496"/>
    <w:p w:rsidR="002E3496" w:rsidRDefault="002E3496" w:rsidP="002E3496">
      <w:pPr>
        <w:rPr>
          <w:rFonts w:eastAsia="Calibri"/>
          <w:sz w:val="20"/>
          <w:szCs w:val="20"/>
          <w:lang w:eastAsia="en-US"/>
        </w:rPr>
      </w:pPr>
    </w:p>
    <w:p w:rsidR="00610753" w:rsidRDefault="00610753" w:rsidP="005A4AF6">
      <w:pPr>
        <w:ind w:left="714" w:hanging="357"/>
        <w:jc w:val="right"/>
        <w:rPr>
          <w:rFonts w:eastAsia="Calibri"/>
          <w:sz w:val="20"/>
          <w:szCs w:val="20"/>
          <w:lang w:eastAsia="en-US"/>
        </w:rPr>
      </w:pPr>
    </w:p>
    <w:p w:rsidR="00610753" w:rsidRDefault="00610753" w:rsidP="005A4AF6">
      <w:pPr>
        <w:ind w:left="714" w:hanging="357"/>
        <w:jc w:val="right"/>
        <w:rPr>
          <w:rFonts w:eastAsia="Calibri"/>
          <w:sz w:val="20"/>
          <w:szCs w:val="20"/>
          <w:lang w:eastAsia="en-US"/>
        </w:rPr>
      </w:pPr>
    </w:p>
    <w:p w:rsidR="00610753" w:rsidRDefault="00610753" w:rsidP="005A4AF6">
      <w:pPr>
        <w:ind w:left="714" w:hanging="357"/>
        <w:jc w:val="right"/>
        <w:rPr>
          <w:rFonts w:eastAsia="Calibri"/>
          <w:sz w:val="20"/>
          <w:szCs w:val="20"/>
          <w:lang w:eastAsia="en-US"/>
        </w:rPr>
      </w:pPr>
    </w:p>
    <w:p w:rsidR="00610753" w:rsidRDefault="00610753" w:rsidP="005A4AF6">
      <w:pPr>
        <w:ind w:left="714" w:hanging="357"/>
        <w:jc w:val="right"/>
        <w:rPr>
          <w:rFonts w:eastAsia="Calibri"/>
          <w:sz w:val="20"/>
          <w:szCs w:val="20"/>
          <w:lang w:eastAsia="en-US"/>
        </w:rPr>
      </w:pPr>
    </w:p>
    <w:p w:rsidR="00610753" w:rsidRDefault="0061075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B2013" w:rsidRDefault="004B2013" w:rsidP="005A4AF6">
      <w:pPr>
        <w:ind w:left="714" w:hanging="357"/>
        <w:jc w:val="right"/>
        <w:rPr>
          <w:rFonts w:eastAsia="Calibri"/>
          <w:sz w:val="20"/>
          <w:szCs w:val="20"/>
          <w:lang w:eastAsia="en-US"/>
        </w:rPr>
      </w:pPr>
    </w:p>
    <w:p w:rsidR="00401B9E" w:rsidRDefault="00401B9E" w:rsidP="005A4AF6">
      <w:pPr>
        <w:ind w:left="714" w:hanging="357"/>
        <w:jc w:val="right"/>
        <w:rPr>
          <w:rFonts w:eastAsia="Calibri"/>
          <w:sz w:val="20"/>
          <w:szCs w:val="20"/>
          <w:lang w:eastAsia="en-US"/>
        </w:rPr>
      </w:pPr>
    </w:p>
    <w:p w:rsidR="00401B9E" w:rsidRDefault="00401B9E" w:rsidP="005A4AF6">
      <w:pPr>
        <w:ind w:left="714" w:hanging="357"/>
        <w:jc w:val="right"/>
        <w:rPr>
          <w:rFonts w:eastAsia="Calibri"/>
          <w:sz w:val="20"/>
          <w:szCs w:val="20"/>
          <w:lang w:eastAsia="en-US"/>
        </w:rPr>
      </w:pPr>
    </w:p>
    <w:p w:rsidR="00401B9E" w:rsidRDefault="00401B9E" w:rsidP="005A4AF6">
      <w:pPr>
        <w:ind w:left="714" w:hanging="357"/>
        <w:jc w:val="right"/>
        <w:rPr>
          <w:rFonts w:eastAsia="Calibri"/>
          <w:sz w:val="20"/>
          <w:szCs w:val="20"/>
          <w:lang w:eastAsia="en-US"/>
        </w:rPr>
      </w:pPr>
    </w:p>
    <w:p w:rsidR="003F5036" w:rsidRDefault="003F5036"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610753" w:rsidRPr="00A05F18" w:rsidRDefault="00014543" w:rsidP="00610753">
      <w:pPr>
        <w:widowControl w:val="0"/>
        <w:autoSpaceDE w:val="0"/>
        <w:autoSpaceDN w:val="0"/>
        <w:adjustRightInd w:val="0"/>
        <w:jc w:val="right"/>
        <w:outlineLvl w:val="1"/>
        <w:rPr>
          <w:b/>
        </w:rPr>
      </w:pPr>
      <w:r>
        <w:rPr>
          <w:b/>
        </w:rPr>
        <w:t>Приложение №</w:t>
      </w:r>
      <w:r w:rsidR="00610753">
        <w:rPr>
          <w:b/>
        </w:rPr>
        <w:t xml:space="preserve"> 6</w:t>
      </w:r>
    </w:p>
    <w:p w:rsidR="005A4AF6" w:rsidRPr="00A05F18" w:rsidRDefault="005A4AF6" w:rsidP="005A4AF6">
      <w:pPr>
        <w:ind w:left="714" w:hanging="357"/>
        <w:jc w:val="right"/>
        <w:rPr>
          <w:rFonts w:eastAsia="Calibri"/>
          <w:sz w:val="20"/>
          <w:szCs w:val="20"/>
          <w:lang w:eastAsia="en-US"/>
        </w:rPr>
      </w:pPr>
      <w:r w:rsidRPr="00A05F18">
        <w:rPr>
          <w:rFonts w:eastAsia="Calibri"/>
          <w:sz w:val="20"/>
          <w:szCs w:val="20"/>
          <w:lang w:eastAsia="en-US"/>
        </w:rPr>
        <w:t>к положению об оплате  труда</w:t>
      </w:r>
    </w:p>
    <w:p w:rsidR="005A4AF6" w:rsidRPr="00A05F18" w:rsidRDefault="005A4AF6" w:rsidP="005A4AF6">
      <w:pPr>
        <w:ind w:left="714" w:hanging="357"/>
        <w:jc w:val="right"/>
        <w:rPr>
          <w:rFonts w:eastAsia="Calibri"/>
          <w:sz w:val="20"/>
          <w:szCs w:val="20"/>
          <w:lang w:eastAsia="en-US"/>
        </w:rPr>
      </w:pPr>
      <w:r w:rsidRPr="00A05F18">
        <w:rPr>
          <w:rFonts w:eastAsia="Calibri"/>
          <w:sz w:val="20"/>
          <w:szCs w:val="20"/>
          <w:lang w:eastAsia="en-US"/>
        </w:rPr>
        <w:t xml:space="preserve">                      работников краевого государственного                                                                                                   бюджетного профессионального</w:t>
      </w:r>
    </w:p>
    <w:p w:rsidR="005A4AF6" w:rsidRPr="00A05F18" w:rsidRDefault="005A4AF6" w:rsidP="005A4AF6">
      <w:pPr>
        <w:ind w:left="714" w:hanging="357"/>
        <w:jc w:val="right"/>
        <w:rPr>
          <w:rFonts w:eastAsia="Calibri"/>
          <w:sz w:val="20"/>
          <w:szCs w:val="20"/>
          <w:lang w:eastAsia="en-US"/>
        </w:rPr>
      </w:pPr>
      <w:r w:rsidRPr="00A05F18">
        <w:rPr>
          <w:rFonts w:eastAsia="Calibri"/>
          <w:sz w:val="20"/>
          <w:szCs w:val="20"/>
          <w:lang w:eastAsia="en-US"/>
        </w:rPr>
        <w:t xml:space="preserve"> образованного учреждения  «Чегдомынский </w:t>
      </w:r>
    </w:p>
    <w:p w:rsidR="005A4AF6" w:rsidRPr="00A05F18" w:rsidRDefault="005A4AF6" w:rsidP="005A4AF6">
      <w:pPr>
        <w:ind w:left="714" w:hanging="357"/>
        <w:jc w:val="right"/>
        <w:rPr>
          <w:rFonts w:eastAsia="Calibri"/>
          <w:sz w:val="20"/>
          <w:szCs w:val="20"/>
          <w:lang w:eastAsia="en-US"/>
        </w:rPr>
      </w:pPr>
      <w:r w:rsidRPr="00A05F18">
        <w:rPr>
          <w:rFonts w:eastAsia="Calibri"/>
          <w:sz w:val="20"/>
          <w:szCs w:val="20"/>
          <w:lang w:eastAsia="en-US"/>
        </w:rPr>
        <w:t>горно-технологический техникум»</w:t>
      </w:r>
    </w:p>
    <w:p w:rsidR="005A4AF6" w:rsidRPr="00A05F18" w:rsidRDefault="005A4AF6" w:rsidP="005A4AF6">
      <w:pPr>
        <w:widowControl w:val="0"/>
        <w:autoSpaceDE w:val="0"/>
        <w:autoSpaceDN w:val="0"/>
        <w:adjustRightInd w:val="0"/>
        <w:jc w:val="right"/>
        <w:rPr>
          <w:rFonts w:ascii="Calibri" w:hAnsi="Calibri" w:cs="Calibri"/>
        </w:rPr>
      </w:pPr>
    </w:p>
    <w:p w:rsidR="005A4AF6" w:rsidRPr="00A05F18" w:rsidRDefault="005A4AF6" w:rsidP="00836F5F">
      <w:pPr>
        <w:widowControl w:val="0"/>
        <w:autoSpaceDE w:val="0"/>
        <w:autoSpaceDN w:val="0"/>
        <w:adjustRightInd w:val="0"/>
        <w:outlineLvl w:val="1"/>
      </w:pPr>
    </w:p>
    <w:p w:rsidR="00A17DEF" w:rsidRPr="00A17DEF" w:rsidRDefault="00A17DEF" w:rsidP="00A17DEF">
      <w:pPr>
        <w:widowControl w:val="0"/>
        <w:autoSpaceDE w:val="0"/>
        <w:autoSpaceDN w:val="0"/>
        <w:adjustRightInd w:val="0"/>
        <w:spacing w:after="120"/>
        <w:jc w:val="center"/>
        <w:rPr>
          <w:rFonts w:eastAsia="Calibri"/>
          <w:bCs/>
          <w:lang w:eastAsia="en-US"/>
        </w:rPr>
      </w:pPr>
      <w:r w:rsidRPr="00A17DEF">
        <w:rPr>
          <w:rFonts w:eastAsia="Calibri"/>
          <w:bCs/>
          <w:lang w:eastAsia="en-US"/>
        </w:rPr>
        <w:t>ПОЛОЖЕНИЕ</w:t>
      </w:r>
    </w:p>
    <w:p w:rsidR="00A17DEF" w:rsidRPr="00A17DEF" w:rsidRDefault="00A17DEF" w:rsidP="00BB201D">
      <w:pPr>
        <w:widowControl w:val="0"/>
        <w:autoSpaceDE w:val="0"/>
        <w:autoSpaceDN w:val="0"/>
        <w:adjustRightInd w:val="0"/>
        <w:spacing w:line="240" w:lineRule="exact"/>
        <w:jc w:val="center"/>
        <w:rPr>
          <w:rFonts w:eastAsia="Calibri"/>
          <w:lang w:eastAsia="en-US"/>
        </w:rPr>
      </w:pPr>
      <w:r w:rsidRPr="00A17DEF">
        <w:rPr>
          <w:rFonts w:eastAsia="Calibri"/>
          <w:bCs/>
          <w:lang w:eastAsia="en-US"/>
        </w:rPr>
        <w:t>о порядке назначения и выплаты надбавок з</w:t>
      </w:r>
      <w:r w:rsidR="00BB201D">
        <w:rPr>
          <w:rFonts w:eastAsia="Calibri"/>
          <w:bCs/>
          <w:lang w:eastAsia="en-US"/>
        </w:rPr>
        <w:t>а выслугу лет работникам краевого государственного</w:t>
      </w:r>
      <w:r w:rsidRPr="00A17DEF">
        <w:rPr>
          <w:rFonts w:eastAsia="Calibri"/>
          <w:bCs/>
          <w:lang w:eastAsia="en-US"/>
        </w:rPr>
        <w:t xml:space="preserve"> </w:t>
      </w:r>
      <w:r w:rsidR="00BB201D">
        <w:rPr>
          <w:rFonts w:eastAsia="Calibri"/>
          <w:bCs/>
          <w:lang w:eastAsia="en-US"/>
        </w:rPr>
        <w:t>бюджетного</w:t>
      </w:r>
      <w:r w:rsidRPr="00A17DEF">
        <w:rPr>
          <w:rFonts w:eastAsia="Calibri"/>
          <w:bCs/>
          <w:lang w:eastAsia="en-US"/>
        </w:rPr>
        <w:t xml:space="preserve"> </w:t>
      </w:r>
      <w:r w:rsidR="00BB201D">
        <w:rPr>
          <w:rFonts w:eastAsia="Calibri"/>
          <w:bCs/>
          <w:lang w:eastAsia="en-US"/>
        </w:rPr>
        <w:t>профессионального образовательного</w:t>
      </w:r>
      <w:r w:rsidRPr="00A17DEF">
        <w:rPr>
          <w:rFonts w:eastAsia="Calibri"/>
          <w:bCs/>
          <w:lang w:eastAsia="en-US"/>
        </w:rPr>
        <w:t xml:space="preserve"> </w:t>
      </w:r>
      <w:r w:rsidR="00BB201D">
        <w:rPr>
          <w:rFonts w:eastAsia="Calibri"/>
          <w:bCs/>
          <w:lang w:eastAsia="en-US"/>
        </w:rPr>
        <w:t>учреждения «Чегдомынский горно-технологический техникум</w:t>
      </w:r>
      <w:r w:rsidR="00D00469">
        <w:rPr>
          <w:rFonts w:eastAsia="Calibri"/>
          <w:bCs/>
          <w:lang w:eastAsia="en-US"/>
        </w:rPr>
        <w:t>»</w:t>
      </w:r>
      <w:r w:rsidR="00BB201D">
        <w:rPr>
          <w:rFonts w:eastAsia="Calibri"/>
          <w:bCs/>
          <w:lang w:eastAsia="en-US"/>
        </w:rPr>
        <w:t>.</w:t>
      </w:r>
    </w:p>
    <w:p w:rsidR="00661D45" w:rsidRPr="00A90AB9" w:rsidRDefault="00661D45" w:rsidP="00661D45">
      <w:pPr>
        <w:widowControl w:val="0"/>
        <w:autoSpaceDE w:val="0"/>
        <w:autoSpaceDN w:val="0"/>
        <w:adjustRightInd w:val="0"/>
        <w:rPr>
          <w:rFonts w:eastAsia="Calibri"/>
          <w:color w:val="FF0000"/>
          <w:lang w:eastAsia="en-US"/>
        </w:rPr>
      </w:pPr>
    </w:p>
    <w:p w:rsidR="00A17DEF" w:rsidRPr="00ED2BF1" w:rsidRDefault="00A17DEF" w:rsidP="00ED2BF1">
      <w:pPr>
        <w:widowControl w:val="0"/>
        <w:autoSpaceDE w:val="0"/>
        <w:autoSpaceDN w:val="0"/>
        <w:adjustRightInd w:val="0"/>
        <w:spacing w:after="120"/>
        <w:ind w:firstLine="709"/>
        <w:jc w:val="center"/>
        <w:rPr>
          <w:rFonts w:eastAsia="Calibri"/>
          <w:b/>
          <w:lang w:eastAsia="en-US"/>
        </w:rPr>
      </w:pPr>
      <w:bookmarkStart w:id="18" w:name="Par618"/>
      <w:bookmarkEnd w:id="18"/>
      <w:r w:rsidRPr="00ED2BF1">
        <w:rPr>
          <w:rFonts w:eastAsia="Calibri"/>
          <w:b/>
          <w:lang w:eastAsia="en-US"/>
        </w:rPr>
        <w:t>1. Общие положения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1.1. Выплата надбавки за выслугу лет (дале</w:t>
      </w:r>
      <w:r w:rsidR="00602874">
        <w:rPr>
          <w:rFonts w:eastAsia="Calibri"/>
          <w:lang w:eastAsia="en-US"/>
        </w:rPr>
        <w:t>е – надбавка) работникам краевого государственного бюджетного</w:t>
      </w:r>
      <w:r w:rsidRPr="00A17DEF">
        <w:rPr>
          <w:rFonts w:eastAsia="Calibri"/>
          <w:lang w:eastAsia="en-US"/>
        </w:rPr>
        <w:t xml:space="preserve"> </w:t>
      </w:r>
      <w:r w:rsidR="00602874">
        <w:rPr>
          <w:rFonts w:eastAsia="Calibri"/>
          <w:lang w:eastAsia="en-US"/>
        </w:rPr>
        <w:t>профессионального образовательного</w:t>
      </w:r>
      <w:r w:rsidRPr="00A17DEF">
        <w:rPr>
          <w:rFonts w:eastAsia="Calibri"/>
          <w:lang w:eastAsia="en-US"/>
        </w:rPr>
        <w:t xml:space="preserve"> </w:t>
      </w:r>
      <w:r w:rsidR="00602874">
        <w:rPr>
          <w:rFonts w:eastAsia="Calibri"/>
          <w:lang w:eastAsia="en-US"/>
        </w:rPr>
        <w:t>учреждения «Чегдомынский горно-технологический техникум»</w:t>
      </w:r>
      <w:r w:rsidRPr="00A17DEF">
        <w:rPr>
          <w:rFonts w:eastAsia="Calibri"/>
          <w:lang w:eastAsia="en-US"/>
        </w:rPr>
        <w:t xml:space="preserve">, </w:t>
      </w:r>
      <w:r w:rsidR="00602874">
        <w:rPr>
          <w:rFonts w:eastAsia="Calibri"/>
          <w:lang w:eastAsia="en-US"/>
        </w:rPr>
        <w:t>(далее – техникум</w:t>
      </w:r>
      <w:r w:rsidRPr="00A17DEF">
        <w:rPr>
          <w:rFonts w:eastAsia="Calibri"/>
          <w:lang w:eastAsia="en-US"/>
        </w:rPr>
        <w:t>), производится дифференцированно в зависимости от стажа работы, дающего право на получение этой надбавки, в следующих размерах:</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xml:space="preserve">1.1.1. </w:t>
      </w:r>
      <w:r w:rsidR="00B02131">
        <w:rPr>
          <w:rFonts w:eastAsia="Calibri"/>
          <w:lang w:eastAsia="en-US"/>
        </w:rPr>
        <w:t>Директору техникума</w:t>
      </w:r>
      <w:r w:rsidRPr="00A17DEF">
        <w:rPr>
          <w:rFonts w:eastAsia="Calibri"/>
          <w:lang w:eastAsia="en-US"/>
        </w:rPr>
        <w:t xml:space="preserve">, </w:t>
      </w:r>
      <w:r w:rsidR="00B02131">
        <w:rPr>
          <w:rFonts w:eastAsia="Calibri"/>
          <w:lang w:eastAsia="en-US"/>
        </w:rPr>
        <w:t>его</w:t>
      </w:r>
      <w:r w:rsidRPr="00A17DEF">
        <w:rPr>
          <w:rFonts w:eastAsia="Calibri"/>
          <w:lang w:eastAsia="en-US"/>
        </w:rPr>
        <w:t xml:space="preserve"> заместителям (кроме заместителей по административно-хозяйственной работе, безопас</w:t>
      </w:r>
      <w:r w:rsidR="00B02131">
        <w:rPr>
          <w:rFonts w:eastAsia="Calibri"/>
          <w:lang w:eastAsia="en-US"/>
        </w:rPr>
        <w:t>ности и общим вопросам), главному бухгалтеру</w:t>
      </w:r>
      <w:r w:rsidRPr="00A17DEF">
        <w:rPr>
          <w:rFonts w:eastAsia="Calibri"/>
          <w:lang w:eastAsia="en-US"/>
        </w:rPr>
        <w:t xml:space="preserve"> при стаже работы:</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до 2 лет - 15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от 2 до 5 лет - 20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от 5 до 10 лет - 30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свыше 10 лет - 35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1.1.2. Педагогическим работникам и другим работникам при стаже работы:</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до 2 лет - 15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от 2 до 5 лет - 20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от 5 до 10 лет - 25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свыше 10 лет - 35 процентов.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1.2. Выплата надбавки производится ежемесячно.</w:t>
      </w:r>
    </w:p>
    <w:p w:rsidR="00A17DEF" w:rsidRPr="00A17DEF" w:rsidRDefault="00A17DEF" w:rsidP="00A17DEF">
      <w:pPr>
        <w:widowControl w:val="0"/>
        <w:autoSpaceDE w:val="0"/>
        <w:autoSpaceDN w:val="0"/>
        <w:adjustRightInd w:val="0"/>
        <w:spacing w:after="240"/>
        <w:ind w:firstLine="709"/>
        <w:jc w:val="both"/>
        <w:rPr>
          <w:rFonts w:eastAsia="Calibri"/>
          <w:lang w:eastAsia="en-US"/>
        </w:rPr>
      </w:pPr>
      <w:r w:rsidRPr="00A17DEF">
        <w:rPr>
          <w:rFonts w:eastAsia="Calibri"/>
          <w:lang w:eastAsia="en-US"/>
        </w:rPr>
        <w:t xml:space="preserve">1.3. Финансирование расходов по выплате надбавок работникам </w:t>
      </w:r>
      <w:r w:rsidR="00FC6748">
        <w:rPr>
          <w:rFonts w:eastAsia="Calibri"/>
          <w:lang w:eastAsia="en-US"/>
        </w:rPr>
        <w:t>КГБПОУ ЧГТТ</w:t>
      </w:r>
      <w:r w:rsidRPr="00A17DEF">
        <w:rPr>
          <w:rFonts w:eastAsia="Calibri"/>
          <w:lang w:eastAsia="en-US"/>
        </w:rPr>
        <w:t xml:space="preserve"> осуществляется за счет средств краевого бюджета.</w:t>
      </w:r>
    </w:p>
    <w:p w:rsidR="00A17DEF" w:rsidRPr="00ED2BF1" w:rsidRDefault="00A17DEF" w:rsidP="00ED2BF1">
      <w:pPr>
        <w:widowControl w:val="0"/>
        <w:autoSpaceDE w:val="0"/>
        <w:autoSpaceDN w:val="0"/>
        <w:adjustRightInd w:val="0"/>
        <w:spacing w:after="120"/>
        <w:ind w:firstLine="709"/>
        <w:jc w:val="center"/>
        <w:rPr>
          <w:rFonts w:eastAsia="Calibri"/>
          <w:b/>
          <w:lang w:eastAsia="en-US"/>
        </w:rPr>
      </w:pPr>
      <w:bookmarkStart w:id="19" w:name="Par638"/>
      <w:bookmarkEnd w:id="19"/>
      <w:r w:rsidRPr="00ED2BF1">
        <w:rPr>
          <w:rFonts w:eastAsia="Calibri"/>
          <w:b/>
          <w:lang w:eastAsia="en-US"/>
        </w:rPr>
        <w:t>2. Исчисление стажа работы, дающего право на получение надбавки</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2.1. В общий стаж работы, дающий право на получение надбавки, включается: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2.1.1. Время работы 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дошкольных образовательных организациях;</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общеобразовательных организациях;</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профессиональных образовательных организациях;</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образовательных организациях высшего образования;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организациях дополнительного образования;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организациях дополнительного профессионального образования;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организациях, осуществляющих обучение для детей-сирот и детей, оставшихся без попечения родителей;</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Краевом государственном бюджетном общеобразовательном учреждении "Хабаровский краевой центр психолого-педагогической, медицинской и социальной помощи";</w:t>
      </w:r>
    </w:p>
    <w:p w:rsidR="0038789B" w:rsidRDefault="0038789B" w:rsidP="0038789B">
      <w:pPr>
        <w:autoSpaceDE w:val="0"/>
        <w:autoSpaceDN w:val="0"/>
        <w:adjustRightInd w:val="0"/>
        <w:jc w:val="both"/>
        <w:rPr>
          <w:rFonts w:eastAsiaTheme="minorHAnsi"/>
          <w:lang w:eastAsia="en-US"/>
        </w:rPr>
      </w:pPr>
      <w:r>
        <w:rPr>
          <w:rFonts w:eastAsia="Calibri"/>
          <w:lang w:eastAsia="en-US"/>
        </w:rPr>
        <w:t xml:space="preserve">            </w:t>
      </w:r>
      <w:r w:rsidR="00A17DEF" w:rsidRPr="00A17DEF">
        <w:rPr>
          <w:rFonts w:eastAsia="Calibri"/>
          <w:lang w:eastAsia="en-US"/>
        </w:rPr>
        <w:t xml:space="preserve">- </w:t>
      </w:r>
      <w:r>
        <w:rPr>
          <w:rFonts w:eastAsiaTheme="minorHAnsi"/>
          <w:lang w:eastAsia="en-US"/>
        </w:rPr>
        <w:t xml:space="preserve"> Краевом государственном бюджетном учреждении "Хабаровский центр психолого-педагогической, медицинской и социальной помощи"</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Краевом государственном казенном учреждении "Региональный центр оценки качества образования";</w:t>
      </w:r>
    </w:p>
    <w:p w:rsidR="00A17DEF" w:rsidRPr="00ED1268" w:rsidRDefault="00FF5A69" w:rsidP="00ED1268">
      <w:pPr>
        <w:autoSpaceDE w:val="0"/>
        <w:autoSpaceDN w:val="0"/>
        <w:adjustRightInd w:val="0"/>
        <w:jc w:val="both"/>
        <w:rPr>
          <w:rFonts w:eastAsiaTheme="minorHAnsi"/>
          <w:lang w:eastAsia="en-US"/>
        </w:rPr>
      </w:pPr>
      <w:r>
        <w:rPr>
          <w:rFonts w:eastAsia="Calibri"/>
          <w:lang w:eastAsia="en-US"/>
        </w:rPr>
        <w:lastRenderedPageBreak/>
        <w:t xml:space="preserve">            </w:t>
      </w:r>
      <w:r w:rsidR="00A17DEF" w:rsidRPr="00A17DEF">
        <w:rPr>
          <w:rFonts w:eastAsia="Calibri"/>
          <w:lang w:eastAsia="en-US"/>
        </w:rPr>
        <w:t xml:space="preserve">- </w:t>
      </w:r>
      <w:r>
        <w:rPr>
          <w:rFonts w:eastAsiaTheme="minorHAnsi"/>
          <w:lang w:eastAsia="en-US"/>
        </w:rPr>
        <w:t>Краевом государственном казенном учреждении "Центр бухгалтерского учета и ресурсно-правового обеспечения образования"</w:t>
      </w:r>
      <w:r w:rsidR="00ED1268">
        <w:rPr>
          <w:rFonts w:eastAsiaTheme="minorHAnsi"/>
          <w:lang w:eastAsia="en-US"/>
        </w:rPr>
        <w:t>;</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Краевом государственном казенном учреждении "Центр по развитию семейных форм устройства детей, оставшихся без попечения родителей, и постинтернатному сопровождению";</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министерстве образования и науки Хабаровского края;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органах местного самоуправления, осуществляющих управление в сфере образования;</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централизованных бухгалтериях муниципальных районов и городских округов.</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xml:space="preserve">2.1.2. Время обучения работников </w:t>
      </w:r>
      <w:r w:rsidR="00400B49">
        <w:rPr>
          <w:rFonts w:eastAsia="Calibri"/>
          <w:lang w:eastAsia="en-US"/>
        </w:rPr>
        <w:t>техникума</w:t>
      </w:r>
      <w:r w:rsidRPr="00A17DEF">
        <w:rPr>
          <w:rFonts w:eastAsia="Calibri"/>
          <w:lang w:eastAsia="en-US"/>
        </w:rPr>
        <w:t xml:space="preserve"> в образовательных организациях, осуществляющих переподготовку и повышение квалификации кадров, если они работали в государственных и муниципальных организациях на соответствующих должностях.</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xml:space="preserve">2.1.3. 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 состоящим в трудовых отношениях с </w:t>
      </w:r>
      <w:r w:rsidR="00400B49">
        <w:rPr>
          <w:rFonts w:eastAsia="Calibri"/>
          <w:lang w:eastAsia="en-US"/>
        </w:rPr>
        <w:t>техникумом</w:t>
      </w:r>
      <w:r w:rsidRPr="00A17DEF">
        <w:rPr>
          <w:rFonts w:eastAsia="Calibri"/>
          <w:lang w:eastAsia="en-US"/>
        </w:rPr>
        <w:t>.</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2.1.4. 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xml:space="preserve">Решение о включении в стаж работы периодов, дающих право на получение надбавки, принимает </w:t>
      </w:r>
      <w:r w:rsidR="00400B49">
        <w:rPr>
          <w:rFonts w:eastAsia="Calibri"/>
          <w:lang w:eastAsia="en-US"/>
        </w:rPr>
        <w:t>директор техникума</w:t>
      </w:r>
      <w:r w:rsidRPr="00A17DEF">
        <w:rPr>
          <w:rFonts w:eastAsia="Calibri"/>
          <w:lang w:eastAsia="en-US"/>
        </w:rPr>
        <w:t xml:space="preserve"> по рекомендации аттестационной комиссии </w:t>
      </w:r>
      <w:r w:rsidR="00400B49">
        <w:rPr>
          <w:rFonts w:eastAsia="Calibri"/>
          <w:lang w:eastAsia="en-US"/>
        </w:rPr>
        <w:t>техникума</w:t>
      </w:r>
      <w:r w:rsidRPr="00A17DEF">
        <w:rPr>
          <w:rFonts w:eastAsia="Calibri"/>
          <w:lang w:eastAsia="en-US"/>
        </w:rPr>
        <w:t>.</w:t>
      </w:r>
    </w:p>
    <w:p w:rsidR="00A17DEF" w:rsidRPr="00A17DEF" w:rsidRDefault="00A17DEF" w:rsidP="00A17DEF">
      <w:pPr>
        <w:widowControl w:val="0"/>
        <w:autoSpaceDE w:val="0"/>
        <w:autoSpaceDN w:val="0"/>
        <w:adjustRightInd w:val="0"/>
        <w:spacing w:after="240"/>
        <w:ind w:firstLine="709"/>
        <w:jc w:val="both"/>
        <w:rPr>
          <w:rFonts w:eastAsia="Calibri"/>
          <w:lang w:eastAsia="en-US"/>
        </w:rPr>
      </w:pPr>
      <w:r w:rsidRPr="00A17DEF">
        <w:rPr>
          <w:rFonts w:eastAsia="Calibri"/>
          <w:lang w:eastAsia="en-US"/>
        </w:rPr>
        <w:t xml:space="preserve">2.1.5. 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w:t>
      </w:r>
      <w:hyperlink r:id="rId36" w:history="1">
        <w:r w:rsidRPr="00A17DEF">
          <w:rPr>
            <w:rFonts w:eastAsia="Calibri"/>
            <w:lang w:eastAsia="en-US"/>
          </w:rPr>
          <w:t>приложениями N 1</w:t>
        </w:r>
      </w:hyperlink>
      <w:r w:rsidRPr="00A17DEF">
        <w:rPr>
          <w:rFonts w:eastAsia="Calibri"/>
          <w:lang w:eastAsia="en-US"/>
        </w:rPr>
        <w:t xml:space="preserve">, </w:t>
      </w:r>
      <w:hyperlink r:id="rId37" w:history="1">
        <w:r w:rsidRPr="00A17DEF">
          <w:rPr>
            <w:rFonts w:eastAsia="Calibri"/>
            <w:lang w:eastAsia="en-US"/>
          </w:rPr>
          <w:t>2</w:t>
        </w:r>
      </w:hyperlink>
      <w:r w:rsidRPr="00A17DEF">
        <w:rPr>
          <w:rFonts w:eastAsia="Calibri"/>
          <w:lang w:eastAsia="en-US"/>
        </w:rPr>
        <w:t xml:space="preserve"> к Письму Министерства образования и науки Российской Федерации от 26 октября 2004 г. № АФ-947 "О размерах и условиях оплаты труда работников образовательных учреждений в 2005 году".</w:t>
      </w:r>
    </w:p>
    <w:p w:rsidR="00A17DEF" w:rsidRPr="00D91C7E" w:rsidRDefault="00A17DEF" w:rsidP="00D91C7E">
      <w:pPr>
        <w:widowControl w:val="0"/>
        <w:autoSpaceDE w:val="0"/>
        <w:autoSpaceDN w:val="0"/>
        <w:adjustRightInd w:val="0"/>
        <w:spacing w:after="120" w:line="240" w:lineRule="exact"/>
        <w:jc w:val="center"/>
        <w:rPr>
          <w:rFonts w:eastAsia="Calibri"/>
          <w:b/>
          <w:lang w:eastAsia="en-US"/>
        </w:rPr>
      </w:pPr>
      <w:bookmarkStart w:id="20" w:name="Par664"/>
      <w:bookmarkEnd w:id="20"/>
      <w:r w:rsidRPr="00ED2BF1">
        <w:rPr>
          <w:rFonts w:eastAsia="Calibri"/>
          <w:b/>
          <w:lang w:eastAsia="en-US"/>
        </w:rPr>
        <w:t xml:space="preserve">3. Порядок установления стажа работы, дающего право на получение </w:t>
      </w:r>
      <w:r w:rsidRPr="00D91C7E">
        <w:rPr>
          <w:rFonts w:eastAsia="Calibri"/>
          <w:b/>
          <w:lang w:eastAsia="en-US"/>
        </w:rPr>
        <w:t>надбавки</w:t>
      </w:r>
    </w:p>
    <w:p w:rsidR="00C829CB" w:rsidRPr="00D91C7E" w:rsidRDefault="00A17DEF" w:rsidP="00C829CB">
      <w:pPr>
        <w:widowControl w:val="0"/>
        <w:autoSpaceDE w:val="0"/>
        <w:autoSpaceDN w:val="0"/>
        <w:adjustRightInd w:val="0"/>
        <w:ind w:firstLine="709"/>
        <w:jc w:val="both"/>
        <w:rPr>
          <w:rFonts w:eastAsia="Calibri"/>
          <w:lang w:eastAsia="en-US"/>
        </w:rPr>
      </w:pPr>
      <w:r w:rsidRPr="00D91C7E">
        <w:rPr>
          <w:rFonts w:eastAsia="Calibri"/>
          <w:lang w:eastAsia="en-US"/>
        </w:rPr>
        <w:t xml:space="preserve">3.1. Стаж работы для выплаты надбавки устанавливается приказом </w:t>
      </w:r>
      <w:r w:rsidR="000768C7" w:rsidRPr="00D91C7E">
        <w:rPr>
          <w:rFonts w:eastAsia="Calibri"/>
          <w:lang w:eastAsia="en-US"/>
        </w:rPr>
        <w:t>директора техникума</w:t>
      </w:r>
      <w:r w:rsidRPr="00D91C7E">
        <w:rPr>
          <w:rFonts w:eastAsia="Calibri"/>
          <w:lang w:eastAsia="en-US"/>
        </w:rPr>
        <w:t>.</w:t>
      </w:r>
      <w:r w:rsidR="00C829CB" w:rsidRPr="00D91C7E">
        <w:rPr>
          <w:rFonts w:eastAsia="Calibri"/>
          <w:lang w:eastAsia="en-US"/>
        </w:rPr>
        <w:t xml:space="preserve"> Решение о включении в стаж работы соответствующих периодов принимается директором техникума по рекомендации комисси</w:t>
      </w:r>
      <w:r w:rsidR="00980CFF" w:rsidRPr="00D91C7E">
        <w:rPr>
          <w:rFonts w:eastAsia="Calibri"/>
          <w:lang w:eastAsia="en-US"/>
        </w:rPr>
        <w:t>и по установлению стажа работы, дающего право на получение надбавки за выслугу лет.</w:t>
      </w:r>
    </w:p>
    <w:p w:rsidR="00A17DEF" w:rsidRPr="00D91C7E" w:rsidRDefault="00980CFF" w:rsidP="006C300C">
      <w:pPr>
        <w:jc w:val="both"/>
        <w:rPr>
          <w:rFonts w:eastAsia="Calibri"/>
          <w:lang w:eastAsia="en-US"/>
        </w:rPr>
      </w:pPr>
      <w:r w:rsidRPr="00D91C7E">
        <w:rPr>
          <w:rFonts w:eastAsia="Calibri"/>
          <w:lang w:eastAsia="en-US"/>
        </w:rPr>
        <w:t xml:space="preserve">           </w:t>
      </w:r>
      <w:r w:rsidR="00A17DEF" w:rsidRPr="00D91C7E">
        <w:rPr>
          <w:rFonts w:eastAsia="Calibri"/>
          <w:lang w:eastAsia="en-US"/>
        </w:rPr>
        <w:t>3.2. Основным документом для определения стажа работы, дающего право на получение надбавки, является трудовая книжка.</w:t>
      </w:r>
    </w:p>
    <w:p w:rsidR="00980CFF" w:rsidRPr="00D91C7E" w:rsidRDefault="00980CFF" w:rsidP="00D91C7E">
      <w:pPr>
        <w:rPr>
          <w:rFonts w:eastAsia="Calibri"/>
          <w:lang w:eastAsia="en-US"/>
        </w:rPr>
      </w:pPr>
      <w:r w:rsidRPr="00D91C7E">
        <w:rPr>
          <w:rFonts w:eastAsia="Calibri"/>
          <w:lang w:eastAsia="en-US"/>
        </w:rPr>
        <w:t xml:space="preserve">           3.3. Спор</w:t>
      </w:r>
      <w:r w:rsidR="00E554BE" w:rsidRPr="00D91C7E">
        <w:rPr>
          <w:rFonts w:eastAsia="Calibri"/>
          <w:lang w:eastAsia="en-US"/>
        </w:rPr>
        <w:t>ные вопросы по установлению стаж</w:t>
      </w:r>
      <w:r w:rsidRPr="00D91C7E">
        <w:rPr>
          <w:rFonts w:eastAsia="Calibri"/>
          <w:lang w:eastAsia="en-US"/>
        </w:rPr>
        <w:t>а работы</w:t>
      </w:r>
      <w:r w:rsidR="00E554BE" w:rsidRPr="00D91C7E">
        <w:rPr>
          <w:rFonts w:eastAsia="Calibri"/>
          <w:lang w:eastAsia="en-US"/>
        </w:rPr>
        <w:t>,</w:t>
      </w:r>
      <w:r w:rsidRPr="00D91C7E">
        <w:rPr>
          <w:rFonts w:eastAsia="Calibri"/>
          <w:lang w:eastAsia="en-US"/>
        </w:rPr>
        <w:t xml:space="preserve"> оформляются протоколом на основании заседан</w:t>
      </w:r>
      <w:r w:rsidR="00D91C7E">
        <w:rPr>
          <w:rFonts w:eastAsia="Calibri"/>
          <w:lang w:eastAsia="en-US"/>
        </w:rPr>
        <w:t>ия комиссии по установлению стаж</w:t>
      </w:r>
      <w:r w:rsidRPr="00D91C7E">
        <w:rPr>
          <w:rFonts w:eastAsia="Calibri"/>
          <w:lang w:eastAsia="en-US"/>
        </w:rPr>
        <w:t>а работы</w:t>
      </w:r>
      <w:r w:rsidR="00E554BE" w:rsidRPr="00D91C7E">
        <w:rPr>
          <w:rFonts w:eastAsia="Calibri"/>
          <w:lang w:eastAsia="en-US"/>
        </w:rPr>
        <w:t>.</w:t>
      </w:r>
      <w:bookmarkStart w:id="21" w:name="Par670"/>
      <w:bookmarkEnd w:id="21"/>
    </w:p>
    <w:p w:rsidR="00A17DEF" w:rsidRPr="00ED2BF1" w:rsidRDefault="00A17DEF" w:rsidP="00ED2BF1">
      <w:pPr>
        <w:widowControl w:val="0"/>
        <w:autoSpaceDE w:val="0"/>
        <w:autoSpaceDN w:val="0"/>
        <w:adjustRightInd w:val="0"/>
        <w:spacing w:after="120"/>
        <w:ind w:firstLine="709"/>
        <w:jc w:val="center"/>
        <w:rPr>
          <w:rFonts w:eastAsia="Calibri"/>
          <w:b/>
          <w:lang w:eastAsia="en-US"/>
        </w:rPr>
      </w:pPr>
      <w:r w:rsidRPr="00ED2BF1">
        <w:rPr>
          <w:rFonts w:eastAsia="Calibri"/>
          <w:b/>
          <w:lang w:eastAsia="en-US"/>
        </w:rPr>
        <w:t>4. Порядок начисления и выплаты надбавки</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4.1. Надбавка устанавливается по основному месту работы.</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4.2. Надбавка выплачивается по основной должности исходя из оклада (должностного оклада), ставки заработной платы работника, установленных на основе отнесения занимаемой им должности к ПКГ и пропорционально установленной учебной нагрузке, но не выше одной ставки.</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4.3. Надбавка учитывается во всех случаях исчисления среднего заработка.</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4.4. Надбавка выплачивается с момента возникновения права на назначение или изменение размера этой надбавки.</w:t>
      </w:r>
    </w:p>
    <w:p w:rsidR="00D91C7E" w:rsidRDefault="00A17DEF" w:rsidP="00D91C7E">
      <w:pPr>
        <w:widowControl w:val="0"/>
        <w:autoSpaceDE w:val="0"/>
        <w:autoSpaceDN w:val="0"/>
        <w:adjustRightInd w:val="0"/>
        <w:ind w:firstLine="709"/>
        <w:jc w:val="both"/>
        <w:rPr>
          <w:rFonts w:eastAsia="Calibri"/>
          <w:lang w:eastAsia="en-US"/>
        </w:rPr>
      </w:pPr>
      <w:r w:rsidRPr="00A17DEF">
        <w:rPr>
          <w:rFonts w:eastAsia="Calibri"/>
          <w:lang w:eastAsia="en-US"/>
        </w:rPr>
        <w:t>Если у работника право на назначение или изменение размера надбавки наступило в период его пребывания в очередном или дополнительном отпуске, в период его временной нетрудоспособности, а также в другие периоды, в течение которых за ним сохраняется средняя заработная плата, выплата новой надбавки производится по окончании указанных периодов.</w:t>
      </w:r>
    </w:p>
    <w:p w:rsidR="00B7317E" w:rsidRPr="00980BA8" w:rsidRDefault="00A17DEF" w:rsidP="00D91C7E">
      <w:pPr>
        <w:widowControl w:val="0"/>
        <w:autoSpaceDE w:val="0"/>
        <w:autoSpaceDN w:val="0"/>
        <w:adjustRightInd w:val="0"/>
        <w:ind w:firstLine="709"/>
        <w:jc w:val="both"/>
        <w:rPr>
          <w:rFonts w:eastAsia="Calibri"/>
          <w:lang w:eastAsia="en-US"/>
        </w:rPr>
      </w:pPr>
      <w:r w:rsidRPr="00A17DEF">
        <w:rPr>
          <w:rFonts w:eastAsia="Calibri"/>
          <w:lang w:eastAsia="en-US"/>
        </w:rPr>
        <w:t>4.5. При увольнении работника надбавка начисляется пропорционально отработанному времени, и ее выплата производится при окончательном расчете.</w:t>
      </w:r>
      <w:bookmarkStart w:id="22" w:name="Par680"/>
      <w:bookmarkEnd w:id="22"/>
    </w:p>
    <w:p w:rsidR="002D1911" w:rsidRDefault="002D1911" w:rsidP="00ED2BF1">
      <w:pPr>
        <w:widowControl w:val="0"/>
        <w:autoSpaceDE w:val="0"/>
        <w:autoSpaceDN w:val="0"/>
        <w:adjustRightInd w:val="0"/>
        <w:spacing w:after="120" w:line="240" w:lineRule="exact"/>
        <w:ind w:firstLine="709"/>
        <w:jc w:val="center"/>
        <w:rPr>
          <w:rFonts w:eastAsia="Calibri"/>
          <w:b/>
          <w:lang w:eastAsia="en-US"/>
        </w:rPr>
      </w:pPr>
    </w:p>
    <w:p w:rsidR="00A17DEF" w:rsidRPr="00A17DEF" w:rsidRDefault="00A17DEF" w:rsidP="00ED2BF1">
      <w:pPr>
        <w:widowControl w:val="0"/>
        <w:autoSpaceDE w:val="0"/>
        <w:autoSpaceDN w:val="0"/>
        <w:adjustRightInd w:val="0"/>
        <w:spacing w:after="120" w:line="240" w:lineRule="exact"/>
        <w:ind w:firstLine="709"/>
        <w:jc w:val="center"/>
        <w:rPr>
          <w:rFonts w:eastAsia="Calibri"/>
          <w:lang w:eastAsia="en-US"/>
        </w:rPr>
      </w:pPr>
      <w:r w:rsidRPr="00ED2BF1">
        <w:rPr>
          <w:rFonts w:eastAsia="Calibri"/>
          <w:b/>
          <w:lang w:eastAsia="en-US"/>
        </w:rPr>
        <w:t>5. Порядок контроля и ответственность за соблюдение установленного порядка</w:t>
      </w:r>
      <w:r w:rsidRPr="00A17DEF">
        <w:rPr>
          <w:rFonts w:eastAsia="Calibri"/>
          <w:lang w:eastAsia="en-US"/>
        </w:rPr>
        <w:t xml:space="preserve"> </w:t>
      </w:r>
      <w:r w:rsidRPr="00ED2BF1">
        <w:rPr>
          <w:rFonts w:eastAsia="Calibri"/>
          <w:b/>
          <w:lang w:eastAsia="en-US"/>
        </w:rPr>
        <w:t>начисления надбавки</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xml:space="preserve">5.1. Ответственность за своевременный пересмотр размера надбавки у работников </w:t>
      </w:r>
      <w:r w:rsidR="00BC7C33">
        <w:rPr>
          <w:rFonts w:eastAsia="Calibri"/>
          <w:lang w:eastAsia="en-US"/>
        </w:rPr>
        <w:t>техникума</w:t>
      </w:r>
      <w:r w:rsidRPr="00A17DEF">
        <w:rPr>
          <w:rFonts w:eastAsia="Calibri"/>
          <w:lang w:eastAsia="en-US"/>
        </w:rPr>
        <w:t xml:space="preserve"> возлагается на </w:t>
      </w:r>
      <w:r w:rsidR="00BC7C33">
        <w:rPr>
          <w:rFonts w:eastAsia="Calibri"/>
          <w:lang w:eastAsia="en-US"/>
        </w:rPr>
        <w:t>директора техникума</w:t>
      </w:r>
      <w:r w:rsidRPr="00A17DEF">
        <w:rPr>
          <w:rFonts w:eastAsia="Calibri"/>
          <w:lang w:eastAsia="en-US"/>
        </w:rPr>
        <w:t>.</w:t>
      </w:r>
    </w:p>
    <w:p w:rsidR="00A17DEF" w:rsidRPr="00A17DEF" w:rsidRDefault="00A17DEF" w:rsidP="00A17DEF">
      <w:pPr>
        <w:widowControl w:val="0"/>
        <w:autoSpaceDE w:val="0"/>
        <w:autoSpaceDN w:val="0"/>
        <w:adjustRightInd w:val="0"/>
        <w:ind w:firstLine="709"/>
        <w:jc w:val="both"/>
        <w:rPr>
          <w:rFonts w:eastAsia="Calibri"/>
          <w:lang w:eastAsia="en-US"/>
        </w:rPr>
      </w:pPr>
      <w:r w:rsidRPr="00A17DEF">
        <w:rPr>
          <w:rFonts w:eastAsia="Calibri"/>
          <w:lang w:eastAsia="en-US"/>
        </w:rPr>
        <w:t xml:space="preserve">5.2. Индивидуальные трудовые споры по вопросам установления стажа для назначения надбавки или определения ее размера рассматриваются </w:t>
      </w:r>
      <w:r w:rsidR="00F45998">
        <w:rPr>
          <w:rFonts w:eastAsia="Calibri"/>
          <w:lang w:eastAsia="en-US"/>
        </w:rPr>
        <w:t>комиссией по установлению стажа работы.</w:t>
      </w:r>
    </w:p>
    <w:p w:rsidR="00A17DEF" w:rsidRDefault="00A17DEF"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793D02" w:rsidRDefault="00793D02" w:rsidP="00A17DEF">
      <w:pPr>
        <w:widowControl w:val="0"/>
        <w:autoSpaceDE w:val="0"/>
        <w:autoSpaceDN w:val="0"/>
        <w:adjustRightInd w:val="0"/>
        <w:ind w:firstLine="540"/>
        <w:jc w:val="both"/>
        <w:rPr>
          <w:rFonts w:eastAsia="Calibri"/>
          <w:sz w:val="28"/>
          <w:szCs w:val="28"/>
          <w:lang w:eastAsia="en-US"/>
        </w:rPr>
      </w:pPr>
    </w:p>
    <w:p w:rsidR="00B3748B" w:rsidRDefault="00B3748B" w:rsidP="00AE1C5A">
      <w:pPr>
        <w:rPr>
          <w:rFonts w:eastAsia="Calibri"/>
          <w:sz w:val="28"/>
          <w:szCs w:val="28"/>
          <w:lang w:eastAsia="en-US"/>
        </w:rPr>
      </w:pPr>
    </w:p>
    <w:p w:rsidR="00AE1C5A" w:rsidRDefault="00AE1C5A" w:rsidP="00AE1C5A">
      <w:pPr>
        <w:rPr>
          <w:rFonts w:eastAsia="Calibri"/>
          <w:sz w:val="28"/>
          <w:szCs w:val="28"/>
          <w:lang w:eastAsia="en-US"/>
        </w:rPr>
      </w:pPr>
    </w:p>
    <w:p w:rsidR="009908A3" w:rsidRDefault="009908A3" w:rsidP="00ED2BF1">
      <w:pPr>
        <w:jc w:val="right"/>
        <w:rPr>
          <w:rFonts w:eastAsia="Calibri"/>
          <w:sz w:val="20"/>
          <w:szCs w:val="20"/>
          <w:lang w:eastAsia="en-US"/>
        </w:rPr>
      </w:pPr>
    </w:p>
    <w:p w:rsidR="00610753" w:rsidRDefault="00610753" w:rsidP="00ED2BF1">
      <w:pPr>
        <w:jc w:val="right"/>
        <w:rPr>
          <w:rFonts w:eastAsia="Calibri"/>
          <w:color w:val="000000" w:themeColor="text1"/>
          <w:sz w:val="20"/>
          <w:szCs w:val="20"/>
          <w:lang w:eastAsia="en-US"/>
        </w:rPr>
      </w:pPr>
    </w:p>
    <w:p w:rsidR="00610753" w:rsidRDefault="00610753" w:rsidP="00ED2BF1">
      <w:pPr>
        <w:jc w:val="right"/>
        <w:rPr>
          <w:rFonts w:eastAsia="Calibri"/>
          <w:color w:val="000000" w:themeColor="text1"/>
          <w:sz w:val="20"/>
          <w:szCs w:val="20"/>
          <w:lang w:eastAsia="en-US"/>
        </w:rPr>
      </w:pPr>
    </w:p>
    <w:p w:rsidR="00610753" w:rsidRDefault="00610753" w:rsidP="00ED2BF1">
      <w:pPr>
        <w:jc w:val="right"/>
        <w:rPr>
          <w:rFonts w:eastAsia="Calibri"/>
          <w:color w:val="000000" w:themeColor="text1"/>
          <w:sz w:val="20"/>
          <w:szCs w:val="20"/>
          <w:lang w:eastAsia="en-US"/>
        </w:rPr>
      </w:pPr>
    </w:p>
    <w:p w:rsidR="00971E93" w:rsidRDefault="00971E93" w:rsidP="00ED2BF1">
      <w:pPr>
        <w:jc w:val="right"/>
        <w:rPr>
          <w:rFonts w:eastAsia="Calibri"/>
          <w:color w:val="000000" w:themeColor="text1"/>
          <w:sz w:val="20"/>
          <w:szCs w:val="20"/>
          <w:lang w:eastAsia="en-US"/>
        </w:rPr>
      </w:pPr>
    </w:p>
    <w:p w:rsidR="00971E93" w:rsidRDefault="00971E93" w:rsidP="00ED2BF1">
      <w:pPr>
        <w:jc w:val="right"/>
        <w:rPr>
          <w:rFonts w:eastAsia="Calibri"/>
          <w:color w:val="000000" w:themeColor="text1"/>
          <w:sz w:val="20"/>
          <w:szCs w:val="20"/>
          <w:lang w:eastAsia="en-US"/>
        </w:rPr>
      </w:pPr>
    </w:p>
    <w:p w:rsidR="00971E93" w:rsidRDefault="00971E93" w:rsidP="00ED2BF1">
      <w:pPr>
        <w:jc w:val="right"/>
        <w:rPr>
          <w:rFonts w:eastAsia="Calibri"/>
          <w:color w:val="000000" w:themeColor="text1"/>
          <w:sz w:val="20"/>
          <w:szCs w:val="20"/>
          <w:lang w:eastAsia="en-US"/>
        </w:rPr>
      </w:pPr>
    </w:p>
    <w:p w:rsidR="00971E93" w:rsidRDefault="00971E93" w:rsidP="00ED2BF1">
      <w:pPr>
        <w:jc w:val="right"/>
        <w:rPr>
          <w:rFonts w:eastAsia="Calibri"/>
          <w:color w:val="000000" w:themeColor="text1"/>
          <w:sz w:val="20"/>
          <w:szCs w:val="20"/>
          <w:lang w:eastAsia="en-US"/>
        </w:rPr>
      </w:pPr>
    </w:p>
    <w:p w:rsidR="004B12A3" w:rsidRDefault="004B12A3" w:rsidP="00980BA8">
      <w:pPr>
        <w:widowControl w:val="0"/>
        <w:autoSpaceDE w:val="0"/>
        <w:autoSpaceDN w:val="0"/>
        <w:adjustRightInd w:val="0"/>
        <w:outlineLvl w:val="1"/>
        <w:rPr>
          <w:rFonts w:eastAsia="Calibri"/>
          <w:color w:val="000000" w:themeColor="text1"/>
          <w:sz w:val="20"/>
          <w:szCs w:val="20"/>
          <w:lang w:eastAsia="en-US"/>
        </w:rPr>
      </w:pPr>
    </w:p>
    <w:p w:rsidR="002D1911" w:rsidRDefault="002D1911" w:rsidP="00980BA8">
      <w:pPr>
        <w:widowControl w:val="0"/>
        <w:autoSpaceDE w:val="0"/>
        <w:autoSpaceDN w:val="0"/>
        <w:adjustRightInd w:val="0"/>
        <w:outlineLvl w:val="1"/>
        <w:rPr>
          <w:b/>
          <w:color w:val="000000" w:themeColor="text1"/>
        </w:rPr>
      </w:pPr>
    </w:p>
    <w:p w:rsidR="0092138A" w:rsidRDefault="0092138A" w:rsidP="00610753">
      <w:pPr>
        <w:widowControl w:val="0"/>
        <w:autoSpaceDE w:val="0"/>
        <w:autoSpaceDN w:val="0"/>
        <w:adjustRightInd w:val="0"/>
        <w:jc w:val="right"/>
        <w:outlineLvl w:val="1"/>
        <w:rPr>
          <w:b/>
          <w:color w:val="000000" w:themeColor="text1"/>
        </w:rPr>
      </w:pPr>
    </w:p>
    <w:p w:rsidR="0092138A" w:rsidRDefault="0092138A" w:rsidP="00610753">
      <w:pPr>
        <w:widowControl w:val="0"/>
        <w:autoSpaceDE w:val="0"/>
        <w:autoSpaceDN w:val="0"/>
        <w:adjustRightInd w:val="0"/>
        <w:jc w:val="right"/>
        <w:outlineLvl w:val="1"/>
        <w:rPr>
          <w:b/>
          <w:color w:val="000000" w:themeColor="text1"/>
        </w:rPr>
      </w:pPr>
    </w:p>
    <w:p w:rsidR="00610753" w:rsidRPr="003850B7" w:rsidRDefault="00014543" w:rsidP="00610753">
      <w:pPr>
        <w:widowControl w:val="0"/>
        <w:autoSpaceDE w:val="0"/>
        <w:autoSpaceDN w:val="0"/>
        <w:adjustRightInd w:val="0"/>
        <w:jc w:val="right"/>
        <w:outlineLvl w:val="1"/>
        <w:rPr>
          <w:b/>
          <w:color w:val="000000" w:themeColor="text1"/>
        </w:rPr>
      </w:pPr>
      <w:r w:rsidRPr="003850B7">
        <w:rPr>
          <w:b/>
          <w:color w:val="000000" w:themeColor="text1"/>
        </w:rPr>
        <w:lastRenderedPageBreak/>
        <w:t>Приложение №</w:t>
      </w:r>
      <w:r w:rsidR="00610753" w:rsidRPr="003850B7">
        <w:rPr>
          <w:b/>
          <w:color w:val="000000" w:themeColor="text1"/>
        </w:rPr>
        <w:t xml:space="preserve"> 7</w:t>
      </w:r>
    </w:p>
    <w:p w:rsidR="00793D02" w:rsidRPr="003850B7" w:rsidRDefault="00793D02" w:rsidP="00ED2BF1">
      <w:pPr>
        <w:jc w:val="right"/>
        <w:rPr>
          <w:rFonts w:eastAsia="Calibri"/>
          <w:color w:val="000000" w:themeColor="text1"/>
          <w:sz w:val="20"/>
          <w:szCs w:val="20"/>
          <w:lang w:eastAsia="en-US"/>
        </w:rPr>
      </w:pPr>
      <w:r w:rsidRPr="003850B7">
        <w:rPr>
          <w:rFonts w:eastAsia="Calibri"/>
          <w:color w:val="000000" w:themeColor="text1"/>
          <w:sz w:val="20"/>
          <w:szCs w:val="20"/>
          <w:lang w:eastAsia="en-US"/>
        </w:rPr>
        <w:t>к положению об оплате  труда</w:t>
      </w:r>
    </w:p>
    <w:p w:rsidR="00793D02" w:rsidRPr="003850B7" w:rsidRDefault="00793D02" w:rsidP="00793D02">
      <w:pPr>
        <w:ind w:left="714" w:hanging="357"/>
        <w:jc w:val="right"/>
        <w:rPr>
          <w:rFonts w:eastAsia="Calibri"/>
          <w:color w:val="000000" w:themeColor="text1"/>
          <w:sz w:val="20"/>
          <w:szCs w:val="20"/>
          <w:lang w:eastAsia="en-US"/>
        </w:rPr>
      </w:pPr>
      <w:r w:rsidRPr="003850B7">
        <w:rPr>
          <w:rFonts w:eastAsia="Calibri"/>
          <w:color w:val="000000" w:themeColor="text1"/>
          <w:sz w:val="20"/>
          <w:szCs w:val="20"/>
          <w:lang w:eastAsia="en-US"/>
        </w:rPr>
        <w:t xml:space="preserve">                      работников краевого государственного                                                                                                   бюджетного профессионального</w:t>
      </w:r>
    </w:p>
    <w:p w:rsidR="00793D02" w:rsidRPr="003850B7" w:rsidRDefault="00793D02" w:rsidP="00793D02">
      <w:pPr>
        <w:ind w:left="714" w:hanging="357"/>
        <w:jc w:val="right"/>
        <w:rPr>
          <w:rFonts w:eastAsia="Calibri"/>
          <w:color w:val="000000" w:themeColor="text1"/>
          <w:sz w:val="20"/>
          <w:szCs w:val="20"/>
          <w:lang w:eastAsia="en-US"/>
        </w:rPr>
      </w:pPr>
      <w:r w:rsidRPr="003850B7">
        <w:rPr>
          <w:rFonts w:eastAsia="Calibri"/>
          <w:color w:val="000000" w:themeColor="text1"/>
          <w:sz w:val="20"/>
          <w:szCs w:val="20"/>
          <w:lang w:eastAsia="en-US"/>
        </w:rPr>
        <w:t xml:space="preserve"> образованного учреждения  «Чегдомынский </w:t>
      </w:r>
    </w:p>
    <w:p w:rsidR="00793D02" w:rsidRPr="003850B7" w:rsidRDefault="00793D02" w:rsidP="00793D02">
      <w:pPr>
        <w:ind w:left="714" w:hanging="357"/>
        <w:jc w:val="right"/>
        <w:rPr>
          <w:rFonts w:eastAsia="Calibri"/>
          <w:color w:val="000000" w:themeColor="text1"/>
          <w:sz w:val="20"/>
          <w:szCs w:val="20"/>
          <w:lang w:eastAsia="en-US"/>
        </w:rPr>
      </w:pPr>
      <w:r w:rsidRPr="003850B7">
        <w:rPr>
          <w:rFonts w:eastAsia="Calibri"/>
          <w:color w:val="000000" w:themeColor="text1"/>
          <w:sz w:val="20"/>
          <w:szCs w:val="20"/>
          <w:lang w:eastAsia="en-US"/>
        </w:rPr>
        <w:t>горно-технологический техникум»</w:t>
      </w:r>
    </w:p>
    <w:p w:rsidR="00793D02" w:rsidRPr="003850B7" w:rsidRDefault="00793D02" w:rsidP="00793D02">
      <w:pPr>
        <w:widowControl w:val="0"/>
        <w:autoSpaceDE w:val="0"/>
        <w:autoSpaceDN w:val="0"/>
        <w:adjustRightInd w:val="0"/>
        <w:jc w:val="right"/>
        <w:rPr>
          <w:rFonts w:ascii="Calibri" w:hAnsi="Calibri" w:cs="Calibri"/>
          <w:color w:val="000000" w:themeColor="text1"/>
        </w:rPr>
      </w:pPr>
    </w:p>
    <w:p w:rsidR="000942A5" w:rsidRPr="003850B7" w:rsidRDefault="000942A5" w:rsidP="000942A5">
      <w:pPr>
        <w:widowControl w:val="0"/>
        <w:autoSpaceDE w:val="0"/>
        <w:autoSpaceDN w:val="0"/>
        <w:adjustRightInd w:val="0"/>
        <w:jc w:val="center"/>
        <w:outlineLvl w:val="1"/>
        <w:rPr>
          <w:b/>
          <w:color w:val="000000" w:themeColor="text1"/>
        </w:rPr>
      </w:pPr>
    </w:p>
    <w:p w:rsidR="000942A5" w:rsidRPr="003850B7" w:rsidRDefault="000942A5" w:rsidP="000942A5">
      <w:pPr>
        <w:ind w:left="-284"/>
        <w:jc w:val="center"/>
        <w:rPr>
          <w:rFonts w:eastAsia="Calibri"/>
          <w:color w:val="000000" w:themeColor="text1"/>
          <w:lang w:eastAsia="en-US"/>
        </w:rPr>
      </w:pPr>
      <w:r w:rsidRPr="003850B7">
        <w:rPr>
          <w:rFonts w:eastAsia="Calibri"/>
          <w:color w:val="000000" w:themeColor="text1"/>
          <w:lang w:eastAsia="en-US"/>
        </w:rPr>
        <w:t>ПОЛОЖЕНИЕ</w:t>
      </w:r>
    </w:p>
    <w:p w:rsidR="000942A5" w:rsidRPr="003850B7" w:rsidRDefault="000942A5" w:rsidP="000942A5">
      <w:pPr>
        <w:ind w:left="-284"/>
        <w:jc w:val="center"/>
        <w:rPr>
          <w:rFonts w:eastAsia="Calibri"/>
          <w:color w:val="000000" w:themeColor="text1"/>
          <w:lang w:eastAsia="en-US"/>
        </w:rPr>
      </w:pPr>
      <w:r w:rsidRPr="003850B7">
        <w:rPr>
          <w:rFonts w:eastAsia="Calibri"/>
          <w:color w:val="000000" w:themeColor="text1"/>
          <w:lang w:eastAsia="en-US"/>
        </w:rPr>
        <w:t>о порядке установления выплат за дополнительную работу,</w:t>
      </w:r>
    </w:p>
    <w:p w:rsidR="000942A5" w:rsidRPr="003850B7" w:rsidRDefault="000942A5" w:rsidP="000942A5">
      <w:pPr>
        <w:ind w:left="-284"/>
        <w:jc w:val="center"/>
        <w:rPr>
          <w:rFonts w:eastAsia="Calibri"/>
          <w:color w:val="000000" w:themeColor="text1"/>
          <w:lang w:eastAsia="en-US"/>
        </w:rPr>
      </w:pPr>
      <w:r w:rsidRPr="003850B7">
        <w:rPr>
          <w:rFonts w:eastAsia="Calibri"/>
          <w:color w:val="000000" w:themeColor="text1"/>
          <w:lang w:eastAsia="en-US"/>
        </w:rPr>
        <w:t>не входящую в круг должностных обязанностей работников,</w:t>
      </w:r>
    </w:p>
    <w:p w:rsidR="000942A5" w:rsidRPr="000B593F" w:rsidRDefault="000942A5" w:rsidP="000942A5">
      <w:pPr>
        <w:ind w:left="-284"/>
        <w:jc w:val="center"/>
        <w:rPr>
          <w:rFonts w:eastAsia="Calibri"/>
          <w:color w:val="000000" w:themeColor="text1"/>
          <w:lang w:eastAsia="en-US"/>
        </w:rPr>
      </w:pPr>
      <w:r w:rsidRPr="003850B7">
        <w:rPr>
          <w:rFonts w:eastAsia="Calibri"/>
          <w:color w:val="000000" w:themeColor="text1"/>
          <w:lang w:eastAsia="en-US"/>
        </w:rPr>
        <w:t>но непосредственно связанную с  образовательным процессом</w:t>
      </w:r>
      <w:r w:rsidR="007A544C" w:rsidRPr="003850B7">
        <w:rPr>
          <w:rFonts w:eastAsia="Calibri"/>
          <w:color w:val="000000" w:themeColor="text1"/>
          <w:lang w:eastAsia="en-US"/>
        </w:rPr>
        <w:t>.</w:t>
      </w:r>
    </w:p>
    <w:p w:rsidR="000942A5" w:rsidRPr="000B593F" w:rsidRDefault="000942A5" w:rsidP="000942A5">
      <w:pPr>
        <w:ind w:left="-284"/>
        <w:rPr>
          <w:rFonts w:eastAsia="Calibri"/>
          <w:color w:val="000000" w:themeColor="text1"/>
          <w:lang w:eastAsia="en-US"/>
        </w:rPr>
      </w:pPr>
    </w:p>
    <w:p w:rsidR="000942A5" w:rsidRPr="000B593F" w:rsidRDefault="000942A5" w:rsidP="000942A5">
      <w:pPr>
        <w:jc w:val="both"/>
        <w:rPr>
          <w:rFonts w:eastAsia="Calibri"/>
          <w:color w:val="000000" w:themeColor="text1"/>
          <w:lang w:eastAsia="en-US"/>
        </w:rPr>
      </w:pPr>
      <w:r w:rsidRPr="000B593F">
        <w:rPr>
          <w:rFonts w:eastAsia="Calibri"/>
          <w:color w:val="000000" w:themeColor="text1"/>
          <w:lang w:eastAsia="en-US"/>
        </w:rPr>
        <w:t xml:space="preserve">          Порядок и размеры доплат за выполнение дополнительной работы, не входящей в должностные обязанности работников, но непосредственно связанной с образовательным процессом: проверка письменных работ; заведование кабинетом, учебной мастерской, </w:t>
      </w:r>
      <w:r w:rsidRPr="009576C1">
        <w:rPr>
          <w:rFonts w:eastAsia="Calibri"/>
          <w:color w:val="000000" w:themeColor="text1"/>
          <w:lang w:eastAsia="en-US"/>
        </w:rPr>
        <w:t>лабораторией, учебно-опытным участком, учебно-консультационным пунктом, отделением, руководство методическими комиссиями</w:t>
      </w:r>
      <w:r w:rsidR="00414CBA" w:rsidRPr="009576C1">
        <w:rPr>
          <w:rFonts w:eastAsia="Calibri"/>
          <w:color w:val="000000" w:themeColor="text1"/>
          <w:lang w:eastAsia="en-US"/>
        </w:rPr>
        <w:t xml:space="preserve">, </w:t>
      </w:r>
      <w:r w:rsidR="00414CBA" w:rsidRPr="009576C1">
        <w:rPr>
          <w:rFonts w:eastAsia="Calibri"/>
          <w:b/>
          <w:color w:val="000000" w:themeColor="text1"/>
          <w:lang w:eastAsia="en-US"/>
        </w:rPr>
        <w:t>базовой кафедрой на предприятии</w:t>
      </w:r>
      <w:r w:rsidRPr="009576C1">
        <w:rPr>
          <w:rFonts w:eastAsia="Calibri"/>
          <w:color w:val="000000" w:themeColor="text1"/>
          <w:lang w:eastAsia="en-US"/>
        </w:rPr>
        <w:t>;</w:t>
      </w:r>
      <w:r w:rsidRPr="000B593F">
        <w:rPr>
          <w:rFonts w:eastAsia="Calibri"/>
          <w:color w:val="000000" w:themeColor="text1"/>
          <w:lang w:eastAsia="en-US"/>
        </w:rPr>
        <w:t xml:space="preserve"> классное руководство; организация трудового обучения, профессиональной ориентации и др. определяется данным локальным актом техникума с учетом содержания и (или) объема дополнительной работы, а также обеспечения указанных выплат финансовыми средствами.</w:t>
      </w:r>
    </w:p>
    <w:p w:rsidR="000942A5" w:rsidRPr="000B593F" w:rsidRDefault="000942A5" w:rsidP="000942A5">
      <w:pPr>
        <w:jc w:val="both"/>
        <w:rPr>
          <w:rFonts w:eastAsia="Calibri"/>
          <w:color w:val="000000" w:themeColor="text1"/>
          <w:lang w:eastAsia="en-US"/>
        </w:rPr>
      </w:pPr>
    </w:p>
    <w:p w:rsidR="000942A5" w:rsidRPr="000B593F" w:rsidRDefault="000942A5" w:rsidP="00F1043D">
      <w:pPr>
        <w:numPr>
          <w:ilvl w:val="0"/>
          <w:numId w:val="2"/>
        </w:numPr>
        <w:ind w:left="0" w:firstLine="0"/>
        <w:jc w:val="center"/>
        <w:rPr>
          <w:rFonts w:eastAsia="Calibri"/>
          <w:b/>
          <w:color w:val="000000" w:themeColor="text1"/>
          <w:lang w:eastAsia="en-US"/>
        </w:rPr>
      </w:pPr>
      <w:r w:rsidRPr="000B593F">
        <w:rPr>
          <w:rFonts w:eastAsia="Calibri"/>
          <w:b/>
          <w:color w:val="000000" w:themeColor="text1"/>
          <w:lang w:eastAsia="en-US"/>
        </w:rPr>
        <w:t>Заведование  учебным кабинетом или мастерской</w:t>
      </w:r>
    </w:p>
    <w:p w:rsidR="000942A5" w:rsidRPr="000B593F" w:rsidRDefault="000942A5" w:rsidP="000942A5">
      <w:pPr>
        <w:tabs>
          <w:tab w:val="left" w:pos="709"/>
        </w:tabs>
        <w:jc w:val="both"/>
        <w:rPr>
          <w:rFonts w:eastAsia="Calibri"/>
          <w:snapToGrid w:val="0"/>
          <w:color w:val="000000" w:themeColor="text1"/>
          <w:lang w:eastAsia="en-US"/>
        </w:rPr>
      </w:pPr>
      <w:r w:rsidRPr="000B593F">
        <w:rPr>
          <w:rFonts w:eastAsia="Calibri"/>
          <w:snapToGrid w:val="0"/>
          <w:color w:val="000000" w:themeColor="text1"/>
          <w:lang w:eastAsia="en-US"/>
        </w:rPr>
        <w:t xml:space="preserve">         1.1. Заведующий учебным кабинетом или мастерской является непосредственным организатором работы по созданию необходимых условий в учебном кабинете или мастерской для качественного выполнения учебных программ, совершенствования форм и методов работы преподавателей, мастеров производственного обучения.</w:t>
      </w:r>
    </w:p>
    <w:p w:rsidR="00BF5ED1"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1.2. Заведующие учебными кабинетами и мастерскими назначаются приказом директора </w:t>
      </w:r>
      <w:r w:rsidR="00731D07">
        <w:rPr>
          <w:rFonts w:eastAsia="Calibri"/>
          <w:snapToGrid w:val="0"/>
          <w:color w:val="000000" w:themeColor="text1"/>
          <w:lang w:eastAsia="en-US"/>
        </w:rPr>
        <w:t>техникума</w:t>
      </w:r>
      <w:r w:rsidRPr="000B593F">
        <w:rPr>
          <w:rFonts w:eastAsia="Calibri"/>
          <w:snapToGrid w:val="0"/>
          <w:color w:val="000000" w:themeColor="text1"/>
          <w:lang w:eastAsia="en-US"/>
        </w:rPr>
        <w:t xml:space="preserve"> из числа мастеров производственного обучения, имеющих опыт работы.</w:t>
      </w:r>
    </w:p>
    <w:p w:rsidR="000942A5" w:rsidRPr="000B593F" w:rsidRDefault="00BF5ED1" w:rsidP="000942A5">
      <w:pPr>
        <w:jc w:val="both"/>
        <w:rPr>
          <w:rFonts w:eastAsia="Calibri"/>
          <w:snapToGrid w:val="0"/>
          <w:color w:val="000000" w:themeColor="text1"/>
          <w:lang w:eastAsia="en-US"/>
        </w:rPr>
      </w:pPr>
      <w:r>
        <w:rPr>
          <w:rFonts w:eastAsia="Calibri"/>
          <w:snapToGrid w:val="0"/>
          <w:color w:val="000000" w:themeColor="text1"/>
          <w:lang w:eastAsia="en-US"/>
        </w:rPr>
        <w:t xml:space="preserve">         1.3. Заведующему</w:t>
      </w:r>
      <w:r w:rsidR="000942A5" w:rsidRPr="000B593F">
        <w:rPr>
          <w:rFonts w:eastAsia="Calibri"/>
          <w:snapToGrid w:val="0"/>
          <w:color w:val="000000" w:themeColor="text1"/>
          <w:lang w:eastAsia="en-US"/>
        </w:rPr>
        <w:t xml:space="preserve"> учебным кабинетом (мастерской)</w:t>
      </w:r>
      <w:r>
        <w:rPr>
          <w:rFonts w:eastAsia="Calibri"/>
          <w:snapToGrid w:val="0"/>
          <w:color w:val="000000" w:themeColor="text1"/>
          <w:lang w:eastAsia="en-US"/>
        </w:rPr>
        <w:t xml:space="preserve"> устанавливается оплата</w:t>
      </w:r>
      <w:r w:rsidR="000942A5" w:rsidRPr="000B593F">
        <w:rPr>
          <w:rFonts w:eastAsia="Calibri"/>
          <w:snapToGrid w:val="0"/>
          <w:color w:val="000000" w:themeColor="text1"/>
          <w:lang w:eastAsia="en-US"/>
        </w:rPr>
        <w:t>:</w:t>
      </w:r>
    </w:p>
    <w:p w:rsidR="000942A5" w:rsidRPr="000B593F"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1.3.1. </w:t>
      </w:r>
      <w:r w:rsidR="00814E68">
        <w:rPr>
          <w:rFonts w:eastAsia="Calibri"/>
          <w:snapToGrid w:val="0"/>
          <w:color w:val="000000" w:themeColor="text1"/>
          <w:lang w:eastAsia="en-US"/>
        </w:rPr>
        <w:t>За организацию и оснащение рабочего</w:t>
      </w:r>
      <w:r w:rsidRPr="000B593F">
        <w:rPr>
          <w:rFonts w:eastAsia="Calibri"/>
          <w:snapToGrid w:val="0"/>
          <w:color w:val="000000" w:themeColor="text1"/>
          <w:lang w:eastAsia="en-US"/>
        </w:rPr>
        <w:t xml:space="preserve"> места преподавателей (мастера производственного обучения) и учащихся в соответствии с современными научно-педагогическими, санитарно-гигиеническими, эстетическими требованиями – 2 %</w:t>
      </w:r>
    </w:p>
    <w:p w:rsidR="000942A5" w:rsidRPr="000B593F"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1.3.2. </w:t>
      </w:r>
      <w:r w:rsidR="00814E68">
        <w:rPr>
          <w:rFonts w:eastAsia="Calibri"/>
          <w:snapToGrid w:val="0"/>
          <w:color w:val="000000" w:themeColor="text1"/>
          <w:lang w:eastAsia="en-US"/>
        </w:rPr>
        <w:t>За организацию и оснащение рабочего</w:t>
      </w:r>
      <w:r w:rsidRPr="000B593F">
        <w:rPr>
          <w:rFonts w:eastAsia="Calibri"/>
          <w:snapToGrid w:val="0"/>
          <w:color w:val="000000" w:themeColor="text1"/>
          <w:lang w:eastAsia="en-US"/>
        </w:rPr>
        <w:t xml:space="preserve"> места преподавателей (мастера производственного обучения) и учащихся оборудованием, учебно-наглядными пособиями – 2 %</w:t>
      </w:r>
    </w:p>
    <w:p w:rsidR="000942A5" w:rsidRPr="000B593F"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1.3.3. </w:t>
      </w:r>
      <w:r w:rsidR="00814E68">
        <w:rPr>
          <w:rFonts w:eastAsia="Calibri"/>
          <w:snapToGrid w:val="0"/>
          <w:color w:val="000000" w:themeColor="text1"/>
          <w:lang w:eastAsia="en-US"/>
        </w:rPr>
        <w:t>За п</w:t>
      </w:r>
      <w:r w:rsidRPr="000B593F">
        <w:rPr>
          <w:rFonts w:eastAsia="Calibri"/>
          <w:snapToGrid w:val="0"/>
          <w:color w:val="000000" w:themeColor="text1"/>
          <w:lang w:eastAsia="en-US"/>
        </w:rPr>
        <w:t>остоянно</w:t>
      </w:r>
      <w:r w:rsidR="00814E68">
        <w:rPr>
          <w:rFonts w:eastAsia="Calibri"/>
          <w:snapToGrid w:val="0"/>
          <w:color w:val="000000" w:themeColor="text1"/>
          <w:lang w:eastAsia="en-US"/>
        </w:rPr>
        <w:t>е пополнение учебного</w:t>
      </w:r>
      <w:r w:rsidRPr="000B593F">
        <w:rPr>
          <w:rFonts w:eastAsia="Calibri"/>
          <w:snapToGrid w:val="0"/>
          <w:color w:val="000000" w:themeColor="text1"/>
          <w:lang w:eastAsia="en-US"/>
        </w:rPr>
        <w:t xml:space="preserve"> кабинет</w:t>
      </w:r>
      <w:r w:rsidR="00814E68">
        <w:rPr>
          <w:rFonts w:eastAsia="Calibri"/>
          <w:snapToGrid w:val="0"/>
          <w:color w:val="000000" w:themeColor="text1"/>
          <w:lang w:eastAsia="en-US"/>
        </w:rPr>
        <w:t>а</w:t>
      </w:r>
      <w:r w:rsidR="009170BB">
        <w:rPr>
          <w:rFonts w:eastAsia="Calibri"/>
          <w:snapToGrid w:val="0"/>
          <w:color w:val="000000" w:themeColor="text1"/>
          <w:lang w:eastAsia="en-US"/>
        </w:rPr>
        <w:t xml:space="preserve"> (мастерской</w:t>
      </w:r>
      <w:r w:rsidRPr="000B593F">
        <w:rPr>
          <w:rFonts w:eastAsia="Calibri"/>
          <w:snapToGrid w:val="0"/>
          <w:color w:val="000000" w:themeColor="text1"/>
          <w:lang w:eastAsia="en-US"/>
        </w:rPr>
        <w:t>) необходимой для учебно-воспитательного процесса учебной и методической  литературой, дидактическими средствами обучения в соответствии с требованиями учебной программы – 2%</w:t>
      </w:r>
    </w:p>
    <w:p w:rsidR="000942A5" w:rsidRPr="000B593F"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1.3.4. </w:t>
      </w:r>
      <w:r w:rsidR="009170BB">
        <w:rPr>
          <w:rFonts w:eastAsia="Calibri"/>
          <w:snapToGrid w:val="0"/>
          <w:color w:val="000000" w:themeColor="text1"/>
          <w:lang w:eastAsia="en-US"/>
        </w:rPr>
        <w:t>За обеспечение сохранности и исправности</w:t>
      </w:r>
      <w:r w:rsidRPr="000B593F">
        <w:rPr>
          <w:rFonts w:eastAsia="Calibri"/>
          <w:snapToGrid w:val="0"/>
          <w:color w:val="000000" w:themeColor="text1"/>
          <w:lang w:eastAsia="en-US"/>
        </w:rPr>
        <w:t xml:space="preserve"> состоян</w:t>
      </w:r>
      <w:r w:rsidR="009170BB">
        <w:rPr>
          <w:rFonts w:eastAsia="Calibri"/>
          <w:snapToGrid w:val="0"/>
          <w:color w:val="000000" w:themeColor="text1"/>
          <w:lang w:eastAsia="en-US"/>
        </w:rPr>
        <w:t>ие средств обучения, ведение</w:t>
      </w:r>
      <w:r w:rsidRPr="000B593F">
        <w:rPr>
          <w:rFonts w:eastAsia="Calibri"/>
          <w:snapToGrid w:val="0"/>
          <w:color w:val="000000" w:themeColor="text1"/>
          <w:lang w:eastAsia="en-US"/>
        </w:rPr>
        <w:t xml:space="preserve"> их учет</w:t>
      </w:r>
      <w:r w:rsidR="009170BB">
        <w:rPr>
          <w:rFonts w:eastAsia="Calibri"/>
          <w:snapToGrid w:val="0"/>
          <w:color w:val="000000" w:themeColor="text1"/>
          <w:lang w:eastAsia="en-US"/>
        </w:rPr>
        <w:t>а</w:t>
      </w:r>
      <w:r w:rsidRPr="000B593F">
        <w:rPr>
          <w:rFonts w:eastAsia="Calibri"/>
          <w:snapToGrid w:val="0"/>
          <w:color w:val="000000" w:themeColor="text1"/>
          <w:lang w:eastAsia="en-US"/>
        </w:rPr>
        <w:t xml:space="preserve">      – 10 %</w:t>
      </w:r>
    </w:p>
    <w:p w:rsidR="000942A5" w:rsidRPr="000B593F"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1.3.5. </w:t>
      </w:r>
      <w:r w:rsidR="00252052">
        <w:rPr>
          <w:rFonts w:eastAsia="Calibri"/>
          <w:snapToGrid w:val="0"/>
          <w:color w:val="000000" w:themeColor="text1"/>
          <w:lang w:eastAsia="en-US"/>
        </w:rPr>
        <w:t>За составление</w:t>
      </w:r>
      <w:r w:rsidRPr="000B593F">
        <w:rPr>
          <w:rFonts w:eastAsia="Calibri"/>
          <w:snapToGrid w:val="0"/>
          <w:color w:val="000000" w:themeColor="text1"/>
          <w:lang w:eastAsia="en-US"/>
        </w:rPr>
        <w:t xml:space="preserve"> план</w:t>
      </w:r>
      <w:r w:rsidR="00252052">
        <w:rPr>
          <w:rFonts w:eastAsia="Calibri"/>
          <w:snapToGrid w:val="0"/>
          <w:color w:val="000000" w:themeColor="text1"/>
          <w:lang w:eastAsia="en-US"/>
        </w:rPr>
        <w:t>а</w:t>
      </w:r>
      <w:r w:rsidRPr="000B593F">
        <w:rPr>
          <w:rFonts w:eastAsia="Calibri"/>
          <w:snapToGrid w:val="0"/>
          <w:color w:val="000000" w:themeColor="text1"/>
          <w:lang w:eastAsia="en-US"/>
        </w:rPr>
        <w:t xml:space="preserve"> работы кабинета (мастерской), паспорт</w:t>
      </w:r>
      <w:r w:rsidR="00252052">
        <w:rPr>
          <w:rFonts w:eastAsia="Calibri"/>
          <w:snapToGrid w:val="0"/>
          <w:color w:val="000000" w:themeColor="text1"/>
          <w:lang w:eastAsia="en-US"/>
        </w:rPr>
        <w:t>а</w:t>
      </w:r>
      <w:r w:rsidRPr="000B593F">
        <w:rPr>
          <w:rFonts w:eastAsia="Calibri"/>
          <w:snapToGrid w:val="0"/>
          <w:color w:val="000000" w:themeColor="text1"/>
          <w:lang w:eastAsia="en-US"/>
        </w:rPr>
        <w:t xml:space="preserve"> каби</w:t>
      </w:r>
      <w:r w:rsidR="00252052">
        <w:rPr>
          <w:rFonts w:eastAsia="Calibri"/>
          <w:snapToGrid w:val="0"/>
          <w:color w:val="000000" w:themeColor="text1"/>
          <w:lang w:eastAsia="en-US"/>
        </w:rPr>
        <w:t xml:space="preserve">нета (мастерской) и </w:t>
      </w:r>
      <w:r w:rsidR="00BD1B13">
        <w:rPr>
          <w:rFonts w:eastAsia="Calibri"/>
          <w:snapToGrid w:val="0"/>
          <w:color w:val="000000" w:themeColor="text1"/>
          <w:lang w:eastAsia="en-US"/>
        </w:rPr>
        <w:t>ведение отчета</w:t>
      </w:r>
      <w:r w:rsidRPr="000B593F">
        <w:rPr>
          <w:rFonts w:eastAsia="Calibri"/>
          <w:snapToGrid w:val="0"/>
          <w:color w:val="000000" w:themeColor="text1"/>
          <w:lang w:eastAsia="en-US"/>
        </w:rPr>
        <w:t xml:space="preserve"> о проделанной работе – 4 %</w:t>
      </w:r>
    </w:p>
    <w:p w:rsidR="000942A5" w:rsidRPr="000B593F" w:rsidRDefault="000942A5" w:rsidP="000942A5">
      <w:pPr>
        <w:jc w:val="both"/>
        <w:rPr>
          <w:rFonts w:eastAsia="Calibri"/>
          <w:snapToGrid w:val="0"/>
          <w:color w:val="000000" w:themeColor="text1"/>
          <w:lang w:eastAsia="en-US"/>
        </w:rPr>
      </w:pPr>
      <w:r w:rsidRPr="000B593F">
        <w:rPr>
          <w:rFonts w:eastAsia="Calibri"/>
          <w:snapToGrid w:val="0"/>
          <w:color w:val="000000" w:themeColor="text1"/>
          <w:lang w:eastAsia="en-US"/>
        </w:rPr>
        <w:t xml:space="preserve">         1.3.6. </w:t>
      </w:r>
      <w:r w:rsidR="00C52D97">
        <w:rPr>
          <w:rFonts w:eastAsia="Calibri"/>
          <w:snapToGrid w:val="0"/>
          <w:color w:val="000000" w:themeColor="text1"/>
          <w:lang w:eastAsia="en-US"/>
        </w:rPr>
        <w:t>За приня</w:t>
      </w:r>
      <w:r w:rsidRPr="000B593F">
        <w:rPr>
          <w:rFonts w:eastAsia="Calibri"/>
          <w:snapToGrid w:val="0"/>
          <w:color w:val="000000" w:themeColor="text1"/>
          <w:lang w:eastAsia="en-US"/>
        </w:rPr>
        <w:t>т</w:t>
      </w:r>
      <w:r w:rsidR="00C52D97">
        <w:rPr>
          <w:rFonts w:eastAsia="Calibri"/>
          <w:snapToGrid w:val="0"/>
          <w:color w:val="000000" w:themeColor="text1"/>
          <w:lang w:eastAsia="en-US"/>
        </w:rPr>
        <w:t>ие участия</w:t>
      </w:r>
      <w:r w:rsidRPr="000B593F">
        <w:rPr>
          <w:rFonts w:eastAsia="Calibri"/>
          <w:snapToGrid w:val="0"/>
          <w:color w:val="000000" w:themeColor="text1"/>
          <w:lang w:eastAsia="en-US"/>
        </w:rPr>
        <w:t xml:space="preserve"> в проверке и подведении итогов работы учебного кабинета </w:t>
      </w:r>
      <w:r w:rsidR="00C52D97">
        <w:rPr>
          <w:rFonts w:eastAsia="Calibri"/>
          <w:snapToGrid w:val="0"/>
          <w:color w:val="000000" w:themeColor="text1"/>
          <w:lang w:eastAsia="en-US"/>
        </w:rPr>
        <w:t>техникума.</w:t>
      </w:r>
    </w:p>
    <w:p w:rsidR="000942A5" w:rsidRPr="000B593F" w:rsidRDefault="000942A5" w:rsidP="000942A5">
      <w:pPr>
        <w:rPr>
          <w:rFonts w:eastAsia="Calibri"/>
          <w:snapToGrid w:val="0"/>
          <w:color w:val="000000" w:themeColor="text1"/>
          <w:lang w:eastAsia="en-US"/>
        </w:rPr>
      </w:pPr>
      <w:r w:rsidRPr="000B593F">
        <w:rPr>
          <w:rFonts w:eastAsia="Calibri"/>
          <w:snapToGrid w:val="0"/>
          <w:color w:val="000000" w:themeColor="text1"/>
          <w:lang w:eastAsia="en-US"/>
        </w:rPr>
        <w:t xml:space="preserve">        1. 4. При условии выполнения пунктов </w:t>
      </w:r>
      <w:r w:rsidR="00D71243">
        <w:rPr>
          <w:rFonts w:eastAsia="Calibri"/>
          <w:snapToGrid w:val="0"/>
          <w:color w:val="000000" w:themeColor="text1"/>
          <w:lang w:eastAsia="en-US"/>
        </w:rPr>
        <w:t>1.</w:t>
      </w:r>
      <w:r w:rsidRPr="000B593F">
        <w:rPr>
          <w:rFonts w:eastAsia="Calibri"/>
          <w:snapToGrid w:val="0"/>
          <w:color w:val="000000" w:themeColor="text1"/>
          <w:lang w:eastAsia="en-US"/>
        </w:rPr>
        <w:t xml:space="preserve">3.1 – </w:t>
      </w:r>
      <w:r w:rsidR="00D71243">
        <w:rPr>
          <w:rFonts w:eastAsia="Calibri"/>
          <w:snapToGrid w:val="0"/>
          <w:color w:val="000000" w:themeColor="text1"/>
          <w:lang w:eastAsia="en-US"/>
        </w:rPr>
        <w:t>1.</w:t>
      </w:r>
      <w:r w:rsidRPr="000B593F">
        <w:rPr>
          <w:rFonts w:eastAsia="Calibri"/>
          <w:snapToGrid w:val="0"/>
          <w:color w:val="000000" w:themeColor="text1"/>
          <w:lang w:eastAsia="en-US"/>
        </w:rPr>
        <w:t>3.6 «Положения» оплату производить от  тарифной ставки (должностного оклада) – 20%.</w:t>
      </w:r>
    </w:p>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 xml:space="preserve">        1. 5. Размеры доплат могут быть уменьшены или отменены в следу</w:t>
      </w:r>
      <w:r w:rsidRPr="000B593F">
        <w:rPr>
          <w:rFonts w:eastAsia="Calibri"/>
          <w:color w:val="000000" w:themeColor="text1"/>
          <w:lang w:eastAsia="en-US"/>
        </w:rPr>
        <w:softHyphen/>
        <w:t>ющих случаях:</w:t>
      </w:r>
    </w:p>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-невыполнение возложенных обязанностей на заведующего кабинетом;</w:t>
      </w:r>
    </w:p>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-ухудшение качества работы.</w:t>
      </w:r>
    </w:p>
    <w:p w:rsidR="00B7317E" w:rsidRPr="000B593F" w:rsidRDefault="00B7317E" w:rsidP="000942A5">
      <w:pPr>
        <w:rPr>
          <w:rFonts w:eastAsia="Calibri"/>
          <w:color w:val="000000" w:themeColor="text1"/>
          <w:lang w:eastAsia="en-US"/>
        </w:rPr>
      </w:pPr>
    </w:p>
    <w:p w:rsidR="000942A5" w:rsidRPr="000B593F" w:rsidRDefault="000942A5" w:rsidP="00F1043D">
      <w:pPr>
        <w:numPr>
          <w:ilvl w:val="0"/>
          <w:numId w:val="2"/>
        </w:numPr>
        <w:ind w:left="0" w:firstLine="0"/>
        <w:jc w:val="center"/>
        <w:rPr>
          <w:rFonts w:eastAsia="Calibri"/>
          <w:b/>
          <w:snapToGrid w:val="0"/>
          <w:color w:val="000000" w:themeColor="text1"/>
          <w:lang w:eastAsia="en-US"/>
        </w:rPr>
      </w:pPr>
      <w:r w:rsidRPr="000B593F">
        <w:rPr>
          <w:rFonts w:eastAsia="Calibri"/>
          <w:b/>
          <w:snapToGrid w:val="0"/>
          <w:color w:val="000000" w:themeColor="text1"/>
          <w:lang w:eastAsia="en-US"/>
        </w:rPr>
        <w:t>Руководство методическими комиссиями</w:t>
      </w:r>
      <w:r w:rsidR="003A7828">
        <w:rPr>
          <w:rFonts w:eastAsia="Calibri"/>
          <w:b/>
          <w:snapToGrid w:val="0"/>
          <w:color w:val="000000" w:themeColor="text1"/>
          <w:lang w:eastAsia="en-US"/>
        </w:rPr>
        <w:t xml:space="preserve"> и базой кафедрой на предприятии</w:t>
      </w:r>
    </w:p>
    <w:p w:rsidR="000942A5" w:rsidRPr="000D241D" w:rsidRDefault="00B71008" w:rsidP="00B71008">
      <w:pPr>
        <w:jc w:val="both"/>
        <w:rPr>
          <w:rFonts w:eastAsia="Calibri"/>
          <w:color w:val="000000" w:themeColor="text1"/>
          <w:lang w:eastAsia="en-US"/>
        </w:rPr>
      </w:pPr>
      <w:r>
        <w:rPr>
          <w:rFonts w:eastAsia="Calibri"/>
          <w:color w:val="000000" w:themeColor="text1"/>
          <w:lang w:eastAsia="en-US"/>
        </w:rPr>
        <w:t xml:space="preserve">          </w:t>
      </w:r>
      <w:r w:rsidR="000942A5" w:rsidRPr="00C42235">
        <w:rPr>
          <w:rFonts w:eastAsia="Calibri"/>
          <w:color w:val="000000" w:themeColor="text1"/>
          <w:lang w:eastAsia="en-US"/>
        </w:rPr>
        <w:t xml:space="preserve">2.1. В целях организации учебно-воспитательного процесса и активизации </w:t>
      </w:r>
      <w:r>
        <w:rPr>
          <w:rFonts w:eastAsia="Calibri"/>
          <w:color w:val="000000" w:themeColor="text1"/>
          <w:lang w:eastAsia="en-US"/>
        </w:rPr>
        <w:t xml:space="preserve">творческой </w:t>
      </w:r>
      <w:r w:rsidR="000942A5" w:rsidRPr="00C42235">
        <w:rPr>
          <w:rFonts w:eastAsia="Calibri"/>
          <w:color w:val="000000" w:themeColor="text1"/>
          <w:lang w:eastAsia="en-US"/>
        </w:rPr>
        <w:t>деятельности по совершенствованию методической работы</w:t>
      </w:r>
      <w:r w:rsidR="003A7828" w:rsidRPr="00C42235">
        <w:rPr>
          <w:rFonts w:eastAsia="Calibri"/>
          <w:color w:val="000000" w:themeColor="text1"/>
          <w:lang w:eastAsia="en-US"/>
        </w:rPr>
        <w:t xml:space="preserve"> и </w:t>
      </w:r>
      <w:r>
        <w:rPr>
          <w:rFonts w:eastAsia="Calibri"/>
          <w:b/>
          <w:color w:val="000000" w:themeColor="text1"/>
          <w:lang w:eastAsia="en-US"/>
        </w:rPr>
        <w:t xml:space="preserve">базовой </w:t>
      </w:r>
      <w:r w:rsidR="003A7828" w:rsidRPr="00C42235">
        <w:rPr>
          <w:rFonts w:eastAsia="Calibri"/>
          <w:b/>
          <w:color w:val="000000" w:themeColor="text1"/>
          <w:lang w:eastAsia="en-US"/>
        </w:rPr>
        <w:lastRenderedPageBreak/>
        <w:t>кафедрой</w:t>
      </w:r>
      <w:r w:rsidR="000942A5" w:rsidRPr="00C42235">
        <w:rPr>
          <w:rFonts w:eastAsia="Calibri"/>
          <w:color w:val="000000" w:themeColor="text1"/>
          <w:lang w:eastAsia="en-US"/>
        </w:rPr>
        <w:t>, руководство методическими комиссиями</w:t>
      </w:r>
      <w:r w:rsidR="003A7828" w:rsidRPr="00C42235">
        <w:rPr>
          <w:rFonts w:eastAsia="Calibri"/>
          <w:color w:val="000000" w:themeColor="text1"/>
          <w:lang w:eastAsia="en-US"/>
        </w:rPr>
        <w:t xml:space="preserve"> </w:t>
      </w:r>
      <w:r w:rsidR="000D241D" w:rsidRPr="00C42235">
        <w:rPr>
          <w:rFonts w:eastAsia="Calibri"/>
          <w:color w:val="000000" w:themeColor="text1"/>
          <w:lang w:eastAsia="en-US"/>
        </w:rPr>
        <w:t>осуществляют председатели</w:t>
      </w:r>
      <w:r w:rsidR="000D241D">
        <w:rPr>
          <w:rFonts w:eastAsia="Calibri"/>
          <w:color w:val="000000" w:themeColor="text1"/>
          <w:lang w:eastAsia="en-US"/>
        </w:rPr>
        <w:t xml:space="preserve">, непосредственное руководство </w:t>
      </w:r>
      <w:r w:rsidR="003A7828" w:rsidRPr="00C42235">
        <w:rPr>
          <w:rFonts w:eastAsia="Calibri"/>
          <w:b/>
          <w:color w:val="000000" w:themeColor="text1"/>
          <w:lang w:eastAsia="en-US"/>
        </w:rPr>
        <w:t>базовой кафедрой на предприятии</w:t>
      </w:r>
      <w:r w:rsidR="000D241D">
        <w:rPr>
          <w:rFonts w:eastAsia="Calibri"/>
          <w:color w:val="000000" w:themeColor="text1"/>
          <w:lang w:eastAsia="en-US"/>
        </w:rPr>
        <w:t xml:space="preserve"> осуществляет</w:t>
      </w:r>
      <w:r w:rsidR="000942A5" w:rsidRPr="00C42235">
        <w:rPr>
          <w:rFonts w:eastAsia="Calibri"/>
          <w:color w:val="000000" w:themeColor="text1"/>
          <w:lang w:eastAsia="en-US"/>
        </w:rPr>
        <w:t xml:space="preserve"> </w:t>
      </w:r>
      <w:r w:rsidR="000D241D">
        <w:rPr>
          <w:rFonts w:eastAsia="Calibri"/>
          <w:color w:val="000000" w:themeColor="text1"/>
          <w:lang w:eastAsia="en-US"/>
        </w:rPr>
        <w:t>заведующий</w:t>
      </w:r>
      <w:r w:rsidR="000942A5" w:rsidRPr="00C42235">
        <w:rPr>
          <w:rFonts w:eastAsia="Calibri"/>
          <w:color w:val="000000" w:themeColor="text1"/>
          <w:lang w:eastAsia="en-US"/>
        </w:rPr>
        <w:t xml:space="preserve">. Председатели </w:t>
      </w:r>
      <w:r w:rsidR="00541F2E">
        <w:rPr>
          <w:rFonts w:eastAsia="Calibri"/>
          <w:color w:val="000000" w:themeColor="text1"/>
          <w:lang w:eastAsia="en-US"/>
        </w:rPr>
        <w:t xml:space="preserve">и заведующий </w:t>
      </w:r>
      <w:r w:rsidR="000942A5" w:rsidRPr="00C42235">
        <w:rPr>
          <w:rFonts w:eastAsia="Calibri"/>
          <w:color w:val="000000" w:themeColor="text1"/>
          <w:lang w:eastAsia="en-US"/>
        </w:rPr>
        <w:t xml:space="preserve">утверждаются </w:t>
      </w:r>
      <w:r w:rsidR="006E044F">
        <w:rPr>
          <w:rFonts w:eastAsia="Calibri"/>
          <w:color w:val="000000" w:themeColor="text1"/>
          <w:lang w:eastAsia="en-US"/>
        </w:rPr>
        <w:t>приказом директора техникума</w:t>
      </w:r>
      <w:r w:rsidR="000942A5" w:rsidRPr="00C42235">
        <w:rPr>
          <w:rFonts w:eastAsia="Calibri"/>
          <w:color w:val="000000" w:themeColor="text1"/>
          <w:lang w:eastAsia="en-US"/>
        </w:rPr>
        <w:t>.</w:t>
      </w:r>
    </w:p>
    <w:p w:rsidR="000942A5" w:rsidRPr="000B593F" w:rsidRDefault="00B71008" w:rsidP="000942A5">
      <w:pPr>
        <w:jc w:val="both"/>
        <w:rPr>
          <w:rFonts w:eastAsia="Calibri"/>
          <w:color w:val="000000" w:themeColor="text1"/>
          <w:lang w:eastAsia="en-US"/>
        </w:rPr>
      </w:pPr>
      <w:r>
        <w:rPr>
          <w:rFonts w:eastAsia="Calibri"/>
          <w:color w:val="000000" w:themeColor="text1"/>
          <w:lang w:eastAsia="en-US"/>
        </w:rPr>
        <w:t xml:space="preserve">          </w:t>
      </w:r>
      <w:r w:rsidR="000942A5" w:rsidRPr="000B593F">
        <w:rPr>
          <w:rFonts w:eastAsia="Calibri"/>
          <w:color w:val="000000" w:themeColor="text1"/>
          <w:lang w:eastAsia="en-US"/>
        </w:rPr>
        <w:t xml:space="preserve">2.2. За выполнение функций председателя методической комиссии </w:t>
      </w:r>
      <w:r w:rsidR="003A7828">
        <w:rPr>
          <w:rFonts w:eastAsia="Calibri"/>
          <w:color w:val="000000" w:themeColor="text1"/>
          <w:lang w:eastAsia="en-US"/>
        </w:rPr>
        <w:t xml:space="preserve">и </w:t>
      </w:r>
      <w:r w:rsidR="005179C8">
        <w:rPr>
          <w:rFonts w:eastAsia="Calibri"/>
          <w:color w:val="000000" w:themeColor="text1"/>
          <w:lang w:eastAsia="en-US"/>
        </w:rPr>
        <w:t xml:space="preserve">заведующего </w:t>
      </w:r>
      <w:r w:rsidR="003A7828" w:rsidRPr="003A7828">
        <w:rPr>
          <w:rFonts w:eastAsia="Calibri"/>
          <w:b/>
          <w:color w:val="000000" w:themeColor="text1"/>
          <w:lang w:eastAsia="en-US"/>
        </w:rPr>
        <w:t>базовой кафедрой на предприятии</w:t>
      </w:r>
      <w:r w:rsidR="003A7828">
        <w:rPr>
          <w:rFonts w:eastAsia="Calibri"/>
          <w:color w:val="000000" w:themeColor="text1"/>
          <w:lang w:eastAsia="en-US"/>
        </w:rPr>
        <w:t xml:space="preserve"> </w:t>
      </w:r>
      <w:r w:rsidR="000942A5" w:rsidRPr="000B593F">
        <w:rPr>
          <w:rFonts w:eastAsia="Calibri"/>
          <w:color w:val="000000" w:themeColor="text1"/>
          <w:lang w:eastAsia="en-US"/>
        </w:rPr>
        <w:t>в полном объеме устанавливается доплата в размере 10% от должностного оклада.</w:t>
      </w:r>
    </w:p>
    <w:p w:rsidR="000942A5" w:rsidRPr="000B593F" w:rsidRDefault="000942A5" w:rsidP="000942A5">
      <w:pPr>
        <w:jc w:val="both"/>
        <w:rPr>
          <w:rFonts w:eastAsia="Calibri"/>
          <w:color w:val="000000" w:themeColor="text1"/>
          <w:lang w:eastAsia="en-US"/>
        </w:rPr>
      </w:pPr>
    </w:p>
    <w:p w:rsidR="000942A5" w:rsidRPr="000B593F" w:rsidRDefault="000942A5" w:rsidP="001949A5">
      <w:pPr>
        <w:numPr>
          <w:ilvl w:val="0"/>
          <w:numId w:val="2"/>
        </w:numPr>
        <w:ind w:left="0" w:firstLine="0"/>
        <w:jc w:val="center"/>
        <w:rPr>
          <w:rFonts w:eastAsia="Calibri"/>
          <w:b/>
          <w:color w:val="000000" w:themeColor="text1"/>
          <w:lang w:eastAsia="en-US"/>
        </w:rPr>
      </w:pPr>
      <w:r w:rsidRPr="000B593F">
        <w:rPr>
          <w:rFonts w:eastAsia="Calibri"/>
          <w:b/>
          <w:color w:val="000000" w:themeColor="text1"/>
          <w:lang w:eastAsia="en-US"/>
        </w:rPr>
        <w:t>Проверка письменных работ, тетрадей</w:t>
      </w:r>
    </w:p>
    <w:p w:rsidR="000942A5" w:rsidRPr="000B593F" w:rsidRDefault="00B71008" w:rsidP="000942A5">
      <w:pPr>
        <w:jc w:val="both"/>
        <w:rPr>
          <w:rFonts w:eastAsia="Calibri"/>
          <w:color w:val="000000" w:themeColor="text1"/>
          <w:lang w:eastAsia="en-US"/>
        </w:rPr>
      </w:pPr>
      <w:r>
        <w:rPr>
          <w:rFonts w:eastAsia="Calibri"/>
          <w:color w:val="000000" w:themeColor="text1"/>
          <w:lang w:eastAsia="en-US"/>
        </w:rPr>
        <w:t xml:space="preserve">           </w:t>
      </w:r>
      <w:r w:rsidR="000942A5" w:rsidRPr="000B593F">
        <w:rPr>
          <w:rFonts w:eastAsia="Calibri"/>
          <w:color w:val="000000" w:themeColor="text1"/>
          <w:lang w:eastAsia="en-US"/>
        </w:rPr>
        <w:t>3.1.</w:t>
      </w:r>
      <w:r w:rsidR="00186287">
        <w:rPr>
          <w:rFonts w:eastAsia="Calibri"/>
          <w:color w:val="000000" w:themeColor="text1"/>
          <w:lang w:eastAsia="en-US"/>
        </w:rPr>
        <w:t xml:space="preserve"> </w:t>
      </w:r>
      <w:r w:rsidR="000942A5" w:rsidRPr="000B593F">
        <w:rPr>
          <w:rFonts w:eastAsia="Calibri"/>
          <w:color w:val="000000" w:themeColor="text1"/>
          <w:lang w:eastAsia="en-US"/>
        </w:rPr>
        <w:t>Доплата за проверку тетрадей, письменных работ устанавливается преподавателям техникума в зависимости от количества  тарифицированных часов по предметам:</w:t>
      </w:r>
    </w:p>
    <w:p w:rsidR="000942A5" w:rsidRPr="000B593F" w:rsidRDefault="000942A5" w:rsidP="000942A5">
      <w:pPr>
        <w:jc w:val="both"/>
        <w:rPr>
          <w:rFonts w:eastAsia="Calibri"/>
          <w:color w:val="000000" w:themeColor="text1"/>
          <w:lang w:eastAsia="en-US"/>
        </w:rPr>
      </w:pPr>
      <w:r w:rsidRPr="000B593F">
        <w:rPr>
          <w:rFonts w:eastAsia="Calibri"/>
          <w:color w:val="000000" w:themeColor="text1"/>
          <w:lang w:eastAsia="en-US"/>
        </w:rPr>
        <w:t>- математика, русский язык и литература – 15 %</w:t>
      </w:r>
    </w:p>
    <w:p w:rsidR="000942A5" w:rsidRPr="000B593F" w:rsidRDefault="000942A5" w:rsidP="000942A5">
      <w:pPr>
        <w:jc w:val="both"/>
        <w:rPr>
          <w:rFonts w:eastAsia="Calibri"/>
          <w:color w:val="000000" w:themeColor="text1"/>
          <w:lang w:eastAsia="en-US"/>
        </w:rPr>
      </w:pPr>
      <w:r w:rsidRPr="000B593F">
        <w:rPr>
          <w:rFonts w:eastAsia="Calibri"/>
          <w:color w:val="000000" w:themeColor="text1"/>
          <w:lang w:eastAsia="en-US"/>
        </w:rPr>
        <w:t>- черчение, английский язык, физика, химия, биология, инженерная графика, техническая механика, экономические дисциплины – 10 %</w:t>
      </w:r>
    </w:p>
    <w:p w:rsidR="000942A5" w:rsidRPr="000B593F" w:rsidRDefault="000942A5" w:rsidP="000942A5">
      <w:pPr>
        <w:jc w:val="both"/>
        <w:rPr>
          <w:rFonts w:eastAsia="Calibri"/>
          <w:color w:val="000000" w:themeColor="text1"/>
          <w:lang w:eastAsia="en-US"/>
        </w:rPr>
      </w:pPr>
    </w:p>
    <w:p w:rsidR="000942A5" w:rsidRPr="000B593F" w:rsidRDefault="000942A5" w:rsidP="000942A5">
      <w:pPr>
        <w:jc w:val="center"/>
        <w:rPr>
          <w:rFonts w:eastAsia="Calibri"/>
          <w:b/>
          <w:color w:val="000000" w:themeColor="text1"/>
          <w:lang w:eastAsia="en-US"/>
        </w:rPr>
      </w:pPr>
      <w:r w:rsidRPr="000B593F">
        <w:rPr>
          <w:rFonts w:eastAsia="Calibri"/>
          <w:b/>
          <w:color w:val="000000" w:themeColor="text1"/>
          <w:lang w:eastAsia="en-US"/>
        </w:rPr>
        <w:t>4. За классное руководство</w:t>
      </w:r>
    </w:p>
    <w:p w:rsidR="000942A5" w:rsidRPr="000B593F" w:rsidRDefault="00B71008" w:rsidP="000942A5">
      <w:pPr>
        <w:shd w:val="clear" w:color="auto" w:fill="FFFFFF"/>
        <w:spacing w:after="60" w:line="202" w:lineRule="atLeast"/>
        <w:jc w:val="both"/>
        <w:rPr>
          <w:color w:val="000000" w:themeColor="text1"/>
          <w:sz w:val="14"/>
          <w:szCs w:val="14"/>
        </w:rPr>
      </w:pPr>
      <w:r>
        <w:rPr>
          <w:color w:val="000000" w:themeColor="text1"/>
        </w:rPr>
        <w:t xml:space="preserve">           </w:t>
      </w:r>
      <w:r w:rsidR="000942A5" w:rsidRPr="000B593F">
        <w:rPr>
          <w:color w:val="000000" w:themeColor="text1"/>
        </w:rPr>
        <w:t>4.1. Доплата за классное руководство состоит из двух частей компенсирующей (за выполнение нагрузки не входящей в обязанности по основному виду деятельности) и стимулирующей части, зависящей от результатов выполнения педагогическим работником дополнительной нагрузки.</w:t>
      </w:r>
    </w:p>
    <w:p w:rsidR="000942A5" w:rsidRPr="000B593F" w:rsidRDefault="00B71008" w:rsidP="000942A5">
      <w:pPr>
        <w:shd w:val="clear" w:color="auto" w:fill="FFFFFF"/>
        <w:spacing w:after="60" w:line="202" w:lineRule="atLeast"/>
        <w:jc w:val="both"/>
        <w:rPr>
          <w:color w:val="000000" w:themeColor="text1"/>
          <w:sz w:val="14"/>
          <w:szCs w:val="14"/>
        </w:rPr>
      </w:pPr>
      <w:r>
        <w:rPr>
          <w:color w:val="000000" w:themeColor="text1"/>
        </w:rPr>
        <w:t xml:space="preserve">           </w:t>
      </w:r>
      <w:r w:rsidR="000942A5" w:rsidRPr="000B593F">
        <w:rPr>
          <w:color w:val="000000" w:themeColor="text1"/>
        </w:rPr>
        <w:t>4.2. Компенсирующая часть доплаты за классное руководство выплачивается в размере 20% от должностной ставки  </w:t>
      </w:r>
      <w:r w:rsidR="00EC7551">
        <w:rPr>
          <w:color w:val="000000" w:themeColor="text1"/>
        </w:rPr>
        <w:t>педагогического работника осуществляющего классное руководство</w:t>
      </w:r>
      <w:r w:rsidR="000942A5" w:rsidRPr="000B593F">
        <w:rPr>
          <w:color w:val="000000" w:themeColor="text1"/>
        </w:rPr>
        <w:t xml:space="preserve"> ежемесячно. Основанием для выплаты компенсирующей части доплаты служит приказ директора о назначении педагогического работника классным руководителем групп.</w:t>
      </w:r>
    </w:p>
    <w:p w:rsidR="000942A5" w:rsidRPr="000B593F" w:rsidRDefault="00B71008" w:rsidP="000942A5">
      <w:pPr>
        <w:shd w:val="clear" w:color="auto" w:fill="FFFFFF"/>
        <w:spacing w:after="60" w:line="202" w:lineRule="atLeast"/>
        <w:jc w:val="both"/>
        <w:rPr>
          <w:color w:val="000000" w:themeColor="text1"/>
        </w:rPr>
      </w:pPr>
      <w:r>
        <w:rPr>
          <w:color w:val="000000" w:themeColor="text1"/>
        </w:rPr>
        <w:t xml:space="preserve">            </w:t>
      </w:r>
      <w:r w:rsidR="000942A5" w:rsidRPr="000B593F">
        <w:rPr>
          <w:color w:val="000000" w:themeColor="text1"/>
        </w:rPr>
        <w:t>4.3. Стимулирующая часть доплаты за классное руководство выплачивается на основании  приказов директора о назначении стимулирующих доплат классному руководителю по результатам работы ежемесячно. Расчет осуществляется в соответствии с «Критериями  для определения стимулирующей части доплаты за классное руководство» являющимся частью настоящего «Порядка оплаты  за классное руководство.</w:t>
      </w:r>
    </w:p>
    <w:p w:rsidR="000942A5" w:rsidRPr="000B593F" w:rsidRDefault="000942A5" w:rsidP="000942A5">
      <w:pPr>
        <w:shd w:val="clear" w:color="auto" w:fill="FFFFFF"/>
        <w:spacing w:after="60" w:line="202" w:lineRule="atLeast"/>
        <w:jc w:val="both"/>
        <w:rPr>
          <w:color w:val="000000" w:themeColor="text1"/>
          <w:sz w:val="14"/>
          <w:szCs w:val="14"/>
        </w:rPr>
      </w:pPr>
    </w:p>
    <w:p w:rsidR="000942A5" w:rsidRPr="000B593F" w:rsidRDefault="000942A5" w:rsidP="000942A5">
      <w:pPr>
        <w:shd w:val="clear" w:color="auto" w:fill="FFFFFF"/>
        <w:spacing w:after="60" w:line="202" w:lineRule="atLeast"/>
        <w:jc w:val="center"/>
        <w:rPr>
          <w:b/>
          <w:bCs/>
          <w:color w:val="000000" w:themeColor="text1"/>
        </w:rPr>
      </w:pPr>
      <w:r w:rsidRPr="000B593F">
        <w:rPr>
          <w:b/>
          <w:bCs/>
          <w:color w:val="000000" w:themeColor="text1"/>
        </w:rPr>
        <w:t xml:space="preserve">5. Критерии определения </w:t>
      </w:r>
    </w:p>
    <w:p w:rsidR="000942A5" w:rsidRPr="000B593F" w:rsidRDefault="000942A5" w:rsidP="000942A5">
      <w:pPr>
        <w:shd w:val="clear" w:color="auto" w:fill="FFFFFF"/>
        <w:spacing w:after="60" w:line="202" w:lineRule="atLeast"/>
        <w:jc w:val="center"/>
        <w:rPr>
          <w:b/>
          <w:bCs/>
          <w:color w:val="000000" w:themeColor="text1"/>
        </w:rPr>
      </w:pPr>
      <w:r w:rsidRPr="000B593F">
        <w:rPr>
          <w:b/>
          <w:bCs/>
          <w:color w:val="000000" w:themeColor="text1"/>
        </w:rPr>
        <w:t>стимулирующей части доплаты за классное руководство</w:t>
      </w:r>
    </w:p>
    <w:p w:rsidR="000942A5" w:rsidRPr="000B593F" w:rsidRDefault="00B71008" w:rsidP="000942A5">
      <w:pPr>
        <w:shd w:val="clear" w:color="auto" w:fill="FFFFFF"/>
        <w:spacing w:after="60" w:line="202" w:lineRule="atLeast"/>
        <w:jc w:val="both"/>
        <w:rPr>
          <w:color w:val="000000" w:themeColor="text1"/>
          <w:sz w:val="14"/>
          <w:szCs w:val="14"/>
        </w:rPr>
      </w:pPr>
      <w:r>
        <w:rPr>
          <w:color w:val="000000" w:themeColor="text1"/>
        </w:rPr>
        <w:t xml:space="preserve">           </w:t>
      </w:r>
      <w:r w:rsidR="000942A5" w:rsidRPr="000B593F">
        <w:rPr>
          <w:color w:val="000000" w:themeColor="text1"/>
        </w:rPr>
        <w:t>5.1. Размер стимулирующей части доплаты  классн</w:t>
      </w:r>
      <w:r w:rsidR="004138D2">
        <w:rPr>
          <w:color w:val="000000" w:themeColor="text1"/>
        </w:rPr>
        <w:t>ому руководителю производиться </w:t>
      </w:r>
      <w:r w:rsidR="000942A5" w:rsidRPr="000B593F">
        <w:rPr>
          <w:color w:val="000000" w:themeColor="text1"/>
        </w:rPr>
        <w:t>на основании информации классных руководителей об успеваемости и посещаемости групп  в соответствии с нижеследующими критериями.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4114"/>
        <w:gridCol w:w="2868"/>
        <w:gridCol w:w="1571"/>
      </w:tblGrid>
      <w:tr w:rsidR="000B593F" w:rsidRPr="000B593F" w:rsidTr="00CF7A9C">
        <w:trPr>
          <w:trHeight w:val="754"/>
          <w:tblCellSpacing w:w="0" w:type="dxa"/>
        </w:trPr>
        <w:tc>
          <w:tcPr>
            <w:tcW w:w="782"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sz w:val="14"/>
                <w:szCs w:val="14"/>
              </w:rPr>
            </w:pPr>
            <w:r w:rsidRPr="000B593F">
              <w:rPr>
                <w:b/>
                <w:bCs/>
                <w:color w:val="000000" w:themeColor="text1"/>
              </w:rPr>
              <w:t>№</w:t>
            </w:r>
          </w:p>
        </w:tc>
        <w:tc>
          <w:tcPr>
            <w:tcW w:w="411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sz w:val="14"/>
                <w:szCs w:val="14"/>
              </w:rPr>
            </w:pPr>
            <w:r w:rsidRPr="000B593F">
              <w:rPr>
                <w:b/>
                <w:bCs/>
                <w:color w:val="000000" w:themeColor="text1"/>
              </w:rPr>
              <w:t>Показатели</w:t>
            </w:r>
          </w:p>
        </w:tc>
        <w:tc>
          <w:tcPr>
            <w:tcW w:w="286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sz w:val="14"/>
                <w:szCs w:val="14"/>
              </w:rPr>
            </w:pPr>
            <w:r w:rsidRPr="000B593F">
              <w:rPr>
                <w:b/>
                <w:bCs/>
                <w:color w:val="000000" w:themeColor="text1"/>
              </w:rPr>
              <w:t>Размер доплаты</w:t>
            </w:r>
          </w:p>
          <w:p w:rsidR="000942A5" w:rsidRPr="000B593F" w:rsidRDefault="000942A5" w:rsidP="000942A5">
            <w:pPr>
              <w:spacing w:after="60" w:line="336" w:lineRule="atLeast"/>
              <w:jc w:val="center"/>
              <w:rPr>
                <w:color w:val="000000" w:themeColor="text1"/>
                <w:sz w:val="14"/>
                <w:szCs w:val="14"/>
              </w:rPr>
            </w:pPr>
            <w:r w:rsidRPr="000B593F">
              <w:rPr>
                <w:b/>
                <w:bCs/>
                <w:color w:val="000000" w:themeColor="text1"/>
              </w:rPr>
              <w:t>% от основной ставки</w:t>
            </w:r>
          </w:p>
        </w:tc>
        <w:tc>
          <w:tcPr>
            <w:tcW w:w="157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sz w:val="14"/>
                <w:szCs w:val="14"/>
              </w:rPr>
            </w:pPr>
            <w:r w:rsidRPr="000B593F">
              <w:rPr>
                <w:b/>
                <w:bCs/>
                <w:color w:val="000000" w:themeColor="text1"/>
              </w:rPr>
              <w:t>Порядок выплаты доплаты</w:t>
            </w:r>
          </w:p>
        </w:tc>
      </w:tr>
      <w:tr w:rsidR="000B593F" w:rsidRPr="000B593F" w:rsidTr="00CF7A9C">
        <w:trPr>
          <w:trHeight w:val="497"/>
          <w:tblCellSpacing w:w="0" w:type="dxa"/>
        </w:trPr>
        <w:tc>
          <w:tcPr>
            <w:tcW w:w="782"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1</w:t>
            </w:r>
          </w:p>
        </w:tc>
        <w:tc>
          <w:tcPr>
            <w:tcW w:w="411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За текущую успеваемость группы</w:t>
            </w:r>
          </w:p>
        </w:tc>
        <w:tc>
          <w:tcPr>
            <w:tcW w:w="286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5% при успеваемости свыше 80%</w:t>
            </w:r>
          </w:p>
        </w:tc>
        <w:tc>
          <w:tcPr>
            <w:tcW w:w="157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rPr>
            </w:pPr>
            <w:r w:rsidRPr="000B593F">
              <w:rPr>
                <w:color w:val="000000" w:themeColor="text1"/>
              </w:rPr>
              <w:t>ежемесячно</w:t>
            </w:r>
          </w:p>
        </w:tc>
      </w:tr>
      <w:tr w:rsidR="000B593F" w:rsidRPr="000B593F" w:rsidTr="00CF7A9C">
        <w:trPr>
          <w:trHeight w:val="938"/>
          <w:tblCellSpacing w:w="0" w:type="dxa"/>
        </w:trPr>
        <w:tc>
          <w:tcPr>
            <w:tcW w:w="782"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2</w:t>
            </w:r>
          </w:p>
        </w:tc>
        <w:tc>
          <w:tcPr>
            <w:tcW w:w="411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За хорошую посещаемость занятий</w:t>
            </w:r>
          </w:p>
        </w:tc>
        <w:tc>
          <w:tcPr>
            <w:tcW w:w="286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5%  при пропусках по неуважительной причине менее 2 часов на человека</w:t>
            </w:r>
          </w:p>
        </w:tc>
        <w:tc>
          <w:tcPr>
            <w:tcW w:w="157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rPr>
            </w:pPr>
            <w:r w:rsidRPr="000B593F">
              <w:rPr>
                <w:color w:val="000000" w:themeColor="text1"/>
              </w:rPr>
              <w:t>ежемесячно</w:t>
            </w:r>
          </w:p>
        </w:tc>
      </w:tr>
      <w:tr w:rsidR="000B593F" w:rsidRPr="000B593F" w:rsidTr="00CF7A9C">
        <w:trPr>
          <w:trHeight w:val="721"/>
          <w:tblCellSpacing w:w="0" w:type="dxa"/>
        </w:trPr>
        <w:tc>
          <w:tcPr>
            <w:tcW w:w="782"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3</w:t>
            </w:r>
          </w:p>
        </w:tc>
        <w:tc>
          <w:tcPr>
            <w:tcW w:w="411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За отсутствие замечаний по ведению документации и отчетности</w:t>
            </w:r>
          </w:p>
        </w:tc>
        <w:tc>
          <w:tcPr>
            <w:tcW w:w="286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5%</w:t>
            </w:r>
          </w:p>
        </w:tc>
        <w:tc>
          <w:tcPr>
            <w:tcW w:w="157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rPr>
            </w:pPr>
            <w:r w:rsidRPr="000B593F">
              <w:rPr>
                <w:color w:val="000000" w:themeColor="text1"/>
              </w:rPr>
              <w:t>ежемесячно</w:t>
            </w:r>
          </w:p>
        </w:tc>
      </w:tr>
      <w:tr w:rsidR="000B593F" w:rsidRPr="000B593F" w:rsidTr="00CF7A9C">
        <w:trPr>
          <w:trHeight w:val="529"/>
          <w:tblCellSpacing w:w="0" w:type="dxa"/>
        </w:trPr>
        <w:tc>
          <w:tcPr>
            <w:tcW w:w="782"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4</w:t>
            </w:r>
          </w:p>
        </w:tc>
        <w:tc>
          <w:tcPr>
            <w:tcW w:w="4114"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За активное участие группы в проведении внеклассных мероприятий, конкурсах, олимпиадах</w:t>
            </w:r>
          </w:p>
        </w:tc>
        <w:tc>
          <w:tcPr>
            <w:tcW w:w="2868"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занятость студентов</w:t>
            </w:r>
          </w:p>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свыше 20%  -  2%</w:t>
            </w:r>
          </w:p>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свыше 35%  - 3%</w:t>
            </w:r>
          </w:p>
          <w:p w:rsidR="000942A5" w:rsidRPr="000B593F" w:rsidRDefault="000942A5" w:rsidP="000942A5">
            <w:pPr>
              <w:rPr>
                <w:rFonts w:eastAsia="Calibri"/>
                <w:color w:val="000000" w:themeColor="text1"/>
                <w:lang w:eastAsia="en-US"/>
              </w:rPr>
            </w:pPr>
            <w:r w:rsidRPr="000B593F">
              <w:rPr>
                <w:rFonts w:eastAsia="Calibri"/>
                <w:color w:val="000000" w:themeColor="text1"/>
                <w:lang w:eastAsia="en-US"/>
              </w:rPr>
              <w:t>свыше 40%  -  5%</w:t>
            </w:r>
          </w:p>
        </w:tc>
        <w:tc>
          <w:tcPr>
            <w:tcW w:w="1571" w:type="dxa"/>
            <w:tcBorders>
              <w:top w:val="outset" w:sz="6" w:space="0" w:color="auto"/>
              <w:left w:val="outset" w:sz="6" w:space="0" w:color="auto"/>
              <w:bottom w:val="outset" w:sz="6" w:space="0" w:color="auto"/>
              <w:right w:val="outset" w:sz="6" w:space="0" w:color="auto"/>
            </w:tcBorders>
            <w:tcMar>
              <w:top w:w="24" w:type="dxa"/>
              <w:left w:w="24" w:type="dxa"/>
              <w:bottom w:w="24" w:type="dxa"/>
              <w:right w:w="24" w:type="dxa"/>
            </w:tcMar>
            <w:hideMark/>
          </w:tcPr>
          <w:p w:rsidR="000942A5" w:rsidRPr="000B593F" w:rsidRDefault="000942A5" w:rsidP="000942A5">
            <w:pPr>
              <w:spacing w:after="60" w:line="336" w:lineRule="atLeast"/>
              <w:jc w:val="center"/>
              <w:rPr>
                <w:color w:val="000000" w:themeColor="text1"/>
              </w:rPr>
            </w:pPr>
            <w:r w:rsidRPr="000B593F">
              <w:rPr>
                <w:color w:val="000000" w:themeColor="text1"/>
              </w:rPr>
              <w:t>ежемесячно</w:t>
            </w:r>
          </w:p>
        </w:tc>
      </w:tr>
    </w:tbl>
    <w:p w:rsidR="00687355" w:rsidRDefault="000942A5" w:rsidP="000942A5">
      <w:pPr>
        <w:shd w:val="clear" w:color="auto" w:fill="FFFFFF"/>
        <w:spacing w:after="60" w:line="202" w:lineRule="atLeast"/>
        <w:jc w:val="both"/>
        <w:rPr>
          <w:color w:val="000000" w:themeColor="text1"/>
        </w:rPr>
      </w:pPr>
      <w:r w:rsidRPr="000B593F">
        <w:rPr>
          <w:color w:val="000000" w:themeColor="text1"/>
        </w:rPr>
        <w:lastRenderedPageBreak/>
        <w:t xml:space="preserve">          </w:t>
      </w:r>
    </w:p>
    <w:p w:rsidR="00B71008" w:rsidRDefault="00B71008" w:rsidP="000942A5">
      <w:pPr>
        <w:shd w:val="clear" w:color="auto" w:fill="FFFFFF"/>
        <w:spacing w:after="60" w:line="202" w:lineRule="atLeast"/>
        <w:jc w:val="both"/>
        <w:rPr>
          <w:color w:val="000000" w:themeColor="text1"/>
        </w:rPr>
      </w:pPr>
      <w:r>
        <w:rPr>
          <w:color w:val="000000" w:themeColor="text1"/>
        </w:rPr>
        <w:t xml:space="preserve">       </w:t>
      </w:r>
      <w:r w:rsidR="000942A5" w:rsidRPr="000B593F">
        <w:rPr>
          <w:color w:val="000000" w:themeColor="text1"/>
        </w:rPr>
        <w:t xml:space="preserve"> </w:t>
      </w:r>
      <w:r w:rsidR="003E44BF">
        <w:rPr>
          <w:color w:val="000000" w:themeColor="text1"/>
        </w:rPr>
        <w:t xml:space="preserve"> </w:t>
      </w:r>
      <w:r w:rsidR="000942A5" w:rsidRPr="000B593F">
        <w:rPr>
          <w:color w:val="000000" w:themeColor="text1"/>
        </w:rPr>
        <w:t>5.2.</w:t>
      </w:r>
      <w:r w:rsidR="00186287">
        <w:rPr>
          <w:color w:val="000000" w:themeColor="text1"/>
        </w:rPr>
        <w:t xml:space="preserve"> </w:t>
      </w:r>
      <w:r w:rsidR="000942A5" w:rsidRPr="000B593F">
        <w:rPr>
          <w:color w:val="000000" w:themeColor="text1"/>
        </w:rPr>
        <w:t xml:space="preserve">Определение размера стимулирующей части доплаты  проводится комиссией, назначенной приказом директора. </w:t>
      </w:r>
    </w:p>
    <w:p w:rsidR="000942A5" w:rsidRPr="00B71008" w:rsidRDefault="00B71008" w:rsidP="000942A5">
      <w:pPr>
        <w:shd w:val="clear" w:color="auto" w:fill="FFFFFF"/>
        <w:spacing w:after="60" w:line="202" w:lineRule="atLeast"/>
        <w:jc w:val="both"/>
        <w:rPr>
          <w:color w:val="000000" w:themeColor="text1"/>
        </w:rPr>
      </w:pPr>
      <w:r>
        <w:rPr>
          <w:color w:val="000000" w:themeColor="text1"/>
        </w:rPr>
        <w:t xml:space="preserve">         </w:t>
      </w:r>
      <w:r w:rsidR="000942A5" w:rsidRPr="000B593F">
        <w:rPr>
          <w:color w:val="000000" w:themeColor="text1"/>
        </w:rPr>
        <w:t>5.3. Отчеты о проделанной работе классные руководители  обязаны пред</w:t>
      </w:r>
      <w:r w:rsidR="0031271F">
        <w:rPr>
          <w:color w:val="000000" w:themeColor="text1"/>
        </w:rPr>
        <w:t>оставить в комиссию не позднее 1</w:t>
      </w:r>
      <w:r w:rsidR="000942A5" w:rsidRPr="000B593F">
        <w:rPr>
          <w:color w:val="000000" w:themeColor="text1"/>
        </w:rPr>
        <w:t xml:space="preserve">  числа каждого  следующего месяца.</w:t>
      </w:r>
    </w:p>
    <w:p w:rsidR="000942A5" w:rsidRPr="000B593F" w:rsidRDefault="000942A5" w:rsidP="000942A5">
      <w:pPr>
        <w:shd w:val="clear" w:color="auto" w:fill="FFFFFF"/>
        <w:spacing w:after="60" w:line="202" w:lineRule="atLeast"/>
        <w:jc w:val="both"/>
        <w:rPr>
          <w:i/>
          <w:iCs/>
          <w:color w:val="000000" w:themeColor="text1"/>
        </w:rPr>
      </w:pPr>
      <w:r w:rsidRPr="000B593F">
        <w:rPr>
          <w:color w:val="000000" w:themeColor="text1"/>
        </w:rPr>
        <w:t>Примечание:   </w:t>
      </w:r>
      <w:r w:rsidRPr="000B593F">
        <w:rPr>
          <w:i/>
          <w:iCs/>
          <w:color w:val="000000" w:themeColor="text1"/>
        </w:rPr>
        <w:t>В случае предоставления не полной, искаженной, неверной информации об успеваемости и посещаемости группы - рассмотрение комиссией размера стимулирующей части доплаты за классное руководство не производится, доплата не назначается.</w:t>
      </w:r>
    </w:p>
    <w:p w:rsidR="00CD4283" w:rsidRPr="000B593F" w:rsidRDefault="00CD4283" w:rsidP="000942A5">
      <w:pPr>
        <w:shd w:val="clear" w:color="auto" w:fill="F7F7F8"/>
        <w:spacing w:after="240" w:line="312" w:lineRule="atLeast"/>
        <w:outlineLvl w:val="2"/>
        <w:rPr>
          <w:color w:val="000000" w:themeColor="text1"/>
        </w:rPr>
      </w:pPr>
    </w:p>
    <w:p w:rsidR="000942A5" w:rsidRPr="000B593F" w:rsidRDefault="000942A5" w:rsidP="000942A5">
      <w:pPr>
        <w:widowControl w:val="0"/>
        <w:autoSpaceDE w:val="0"/>
        <w:autoSpaceDN w:val="0"/>
        <w:adjustRightInd w:val="0"/>
        <w:jc w:val="center"/>
        <w:outlineLvl w:val="1"/>
        <w:rPr>
          <w:color w:val="000000" w:themeColor="text1"/>
        </w:rPr>
      </w:pPr>
    </w:p>
    <w:p w:rsidR="000942A5" w:rsidRPr="000B593F" w:rsidRDefault="000942A5" w:rsidP="000942A5">
      <w:pPr>
        <w:widowControl w:val="0"/>
        <w:autoSpaceDE w:val="0"/>
        <w:autoSpaceDN w:val="0"/>
        <w:adjustRightInd w:val="0"/>
        <w:jc w:val="center"/>
        <w:outlineLvl w:val="1"/>
        <w:rPr>
          <w:color w:val="000000" w:themeColor="text1"/>
        </w:rPr>
      </w:pPr>
    </w:p>
    <w:p w:rsidR="000942A5" w:rsidRPr="000B593F" w:rsidRDefault="000942A5" w:rsidP="000942A5">
      <w:pPr>
        <w:widowControl w:val="0"/>
        <w:autoSpaceDE w:val="0"/>
        <w:autoSpaceDN w:val="0"/>
        <w:adjustRightInd w:val="0"/>
        <w:jc w:val="center"/>
        <w:outlineLvl w:val="1"/>
        <w:rPr>
          <w:color w:val="000000" w:themeColor="text1"/>
        </w:rPr>
      </w:pPr>
    </w:p>
    <w:p w:rsidR="000942A5" w:rsidRPr="000B593F" w:rsidRDefault="000942A5" w:rsidP="000942A5">
      <w:pPr>
        <w:widowControl w:val="0"/>
        <w:autoSpaceDE w:val="0"/>
        <w:autoSpaceDN w:val="0"/>
        <w:adjustRightInd w:val="0"/>
        <w:jc w:val="center"/>
        <w:outlineLvl w:val="1"/>
        <w:rPr>
          <w:color w:val="000000" w:themeColor="text1"/>
        </w:rPr>
      </w:pPr>
    </w:p>
    <w:p w:rsidR="000942A5" w:rsidRPr="000B593F" w:rsidRDefault="000942A5" w:rsidP="000942A5">
      <w:pPr>
        <w:widowControl w:val="0"/>
        <w:autoSpaceDE w:val="0"/>
        <w:autoSpaceDN w:val="0"/>
        <w:adjustRightInd w:val="0"/>
        <w:jc w:val="center"/>
        <w:outlineLvl w:val="1"/>
        <w:rPr>
          <w:color w:val="000000" w:themeColor="text1"/>
        </w:rPr>
      </w:pPr>
    </w:p>
    <w:p w:rsidR="000942A5" w:rsidRPr="000B593F" w:rsidRDefault="000942A5" w:rsidP="000942A5">
      <w:pPr>
        <w:widowControl w:val="0"/>
        <w:autoSpaceDE w:val="0"/>
        <w:autoSpaceDN w:val="0"/>
        <w:adjustRightInd w:val="0"/>
        <w:jc w:val="center"/>
        <w:outlineLvl w:val="1"/>
        <w:rPr>
          <w:color w:val="000000" w:themeColor="text1"/>
        </w:rPr>
      </w:pPr>
    </w:p>
    <w:p w:rsidR="000942A5" w:rsidRPr="000B593F" w:rsidRDefault="000942A5" w:rsidP="000942A5">
      <w:pPr>
        <w:widowControl w:val="0"/>
        <w:autoSpaceDE w:val="0"/>
        <w:autoSpaceDN w:val="0"/>
        <w:adjustRightInd w:val="0"/>
        <w:ind w:left="-284"/>
        <w:jc w:val="center"/>
        <w:outlineLvl w:val="1"/>
        <w:rPr>
          <w:color w:val="000000" w:themeColor="text1"/>
        </w:rPr>
      </w:pPr>
    </w:p>
    <w:p w:rsidR="000942A5" w:rsidRPr="000B593F" w:rsidRDefault="000942A5" w:rsidP="000942A5">
      <w:pPr>
        <w:widowControl w:val="0"/>
        <w:autoSpaceDE w:val="0"/>
        <w:autoSpaceDN w:val="0"/>
        <w:adjustRightInd w:val="0"/>
        <w:ind w:left="-284"/>
        <w:jc w:val="center"/>
        <w:outlineLvl w:val="1"/>
        <w:rPr>
          <w:color w:val="000000" w:themeColor="text1"/>
        </w:rPr>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0942A5" w:rsidRDefault="000942A5" w:rsidP="000942A5">
      <w:pPr>
        <w:widowControl w:val="0"/>
        <w:autoSpaceDE w:val="0"/>
        <w:autoSpaceDN w:val="0"/>
        <w:adjustRightInd w:val="0"/>
        <w:ind w:left="-284"/>
        <w:jc w:val="center"/>
        <w:outlineLvl w:val="1"/>
      </w:pPr>
    </w:p>
    <w:p w:rsidR="00F22541" w:rsidRDefault="00F22541" w:rsidP="00A10AB4">
      <w:pPr>
        <w:widowControl w:val="0"/>
        <w:autoSpaceDE w:val="0"/>
        <w:autoSpaceDN w:val="0"/>
        <w:adjustRightInd w:val="0"/>
        <w:outlineLvl w:val="1"/>
      </w:pPr>
    </w:p>
    <w:p w:rsidR="00A10AB4" w:rsidRDefault="00A10AB4" w:rsidP="00A10AB4">
      <w:pPr>
        <w:widowControl w:val="0"/>
        <w:autoSpaceDE w:val="0"/>
        <w:autoSpaceDN w:val="0"/>
        <w:adjustRightInd w:val="0"/>
        <w:outlineLvl w:val="1"/>
      </w:pPr>
    </w:p>
    <w:p w:rsidR="00A10AB4" w:rsidRDefault="00A10AB4"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A10AB4">
      <w:pPr>
        <w:widowControl w:val="0"/>
        <w:autoSpaceDE w:val="0"/>
        <w:autoSpaceDN w:val="0"/>
        <w:adjustRightInd w:val="0"/>
        <w:outlineLvl w:val="1"/>
        <w:rPr>
          <w:b/>
        </w:rPr>
      </w:pPr>
    </w:p>
    <w:p w:rsidR="006C7F86" w:rsidRDefault="006C7F86"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971E93" w:rsidRDefault="00971E93" w:rsidP="00610753">
      <w:pPr>
        <w:widowControl w:val="0"/>
        <w:autoSpaceDE w:val="0"/>
        <w:autoSpaceDN w:val="0"/>
        <w:adjustRightInd w:val="0"/>
        <w:jc w:val="right"/>
        <w:outlineLvl w:val="1"/>
        <w:rPr>
          <w:b/>
        </w:rPr>
      </w:pPr>
    </w:p>
    <w:p w:rsidR="006C7F86" w:rsidRDefault="006C7F86" w:rsidP="00610753">
      <w:pPr>
        <w:widowControl w:val="0"/>
        <w:autoSpaceDE w:val="0"/>
        <w:autoSpaceDN w:val="0"/>
        <w:adjustRightInd w:val="0"/>
        <w:jc w:val="right"/>
        <w:outlineLvl w:val="1"/>
        <w:rPr>
          <w:b/>
        </w:rPr>
      </w:pPr>
    </w:p>
    <w:p w:rsidR="00127D4A" w:rsidRDefault="00127D4A" w:rsidP="00127D4A">
      <w:pPr>
        <w:widowControl w:val="0"/>
        <w:autoSpaceDE w:val="0"/>
        <w:autoSpaceDN w:val="0"/>
        <w:adjustRightInd w:val="0"/>
        <w:jc w:val="right"/>
        <w:outlineLvl w:val="1"/>
        <w:rPr>
          <w:b/>
        </w:rPr>
      </w:pPr>
      <w:r>
        <w:rPr>
          <w:b/>
        </w:rPr>
        <w:t>Приложение № 8</w:t>
      </w:r>
    </w:p>
    <w:p w:rsidR="00127D4A" w:rsidRDefault="00127D4A" w:rsidP="00127D4A">
      <w:pPr>
        <w:ind w:left="714" w:hanging="357"/>
        <w:jc w:val="right"/>
        <w:rPr>
          <w:rFonts w:eastAsia="Calibri"/>
          <w:sz w:val="20"/>
          <w:szCs w:val="20"/>
          <w:lang w:eastAsia="en-US"/>
        </w:rPr>
      </w:pPr>
      <w:r>
        <w:rPr>
          <w:rFonts w:eastAsia="Calibri"/>
          <w:sz w:val="20"/>
          <w:szCs w:val="20"/>
          <w:lang w:eastAsia="en-US"/>
        </w:rPr>
        <w:t>к положению об оплате  труда</w:t>
      </w:r>
    </w:p>
    <w:p w:rsidR="00127D4A" w:rsidRDefault="00127D4A" w:rsidP="00127D4A">
      <w:pPr>
        <w:ind w:left="714" w:hanging="357"/>
        <w:jc w:val="right"/>
        <w:rPr>
          <w:rFonts w:eastAsia="Calibri"/>
          <w:sz w:val="20"/>
          <w:szCs w:val="20"/>
          <w:lang w:eastAsia="en-US"/>
        </w:rPr>
      </w:pPr>
      <w:r>
        <w:rPr>
          <w:rFonts w:eastAsia="Calibri"/>
          <w:sz w:val="20"/>
          <w:szCs w:val="20"/>
          <w:lang w:eastAsia="en-US"/>
        </w:rPr>
        <w:t xml:space="preserve">                      работников краевого государственного                                                                                                   бюджетного профессионального</w:t>
      </w:r>
    </w:p>
    <w:p w:rsidR="00127D4A" w:rsidRDefault="00127D4A" w:rsidP="00127D4A">
      <w:pPr>
        <w:ind w:left="714" w:hanging="357"/>
        <w:jc w:val="right"/>
        <w:rPr>
          <w:rFonts w:eastAsia="Calibri"/>
          <w:sz w:val="20"/>
          <w:szCs w:val="20"/>
          <w:lang w:eastAsia="en-US"/>
        </w:rPr>
      </w:pPr>
      <w:r>
        <w:rPr>
          <w:rFonts w:eastAsia="Calibri"/>
          <w:sz w:val="20"/>
          <w:szCs w:val="20"/>
          <w:lang w:eastAsia="en-US"/>
        </w:rPr>
        <w:t xml:space="preserve"> образованного учреждения  «Чегдомынский </w:t>
      </w:r>
    </w:p>
    <w:p w:rsidR="00127D4A" w:rsidRDefault="00127D4A" w:rsidP="00127D4A">
      <w:pPr>
        <w:ind w:left="714" w:hanging="357"/>
        <w:jc w:val="right"/>
        <w:rPr>
          <w:rFonts w:eastAsia="Calibri"/>
          <w:sz w:val="20"/>
          <w:szCs w:val="20"/>
          <w:lang w:eastAsia="en-US"/>
        </w:rPr>
      </w:pPr>
      <w:r>
        <w:rPr>
          <w:rFonts w:eastAsia="Calibri"/>
          <w:sz w:val="20"/>
          <w:szCs w:val="20"/>
          <w:lang w:eastAsia="en-US"/>
        </w:rPr>
        <w:t>горно-технологический техникум»</w:t>
      </w:r>
    </w:p>
    <w:p w:rsidR="00127D4A" w:rsidRDefault="00127D4A" w:rsidP="00127D4A">
      <w:pPr>
        <w:widowControl w:val="0"/>
        <w:autoSpaceDE w:val="0"/>
        <w:autoSpaceDN w:val="0"/>
        <w:adjustRightInd w:val="0"/>
        <w:outlineLvl w:val="1"/>
        <w:rPr>
          <w:b/>
        </w:rPr>
      </w:pPr>
    </w:p>
    <w:p w:rsidR="00127D4A" w:rsidRDefault="00127D4A" w:rsidP="00127D4A">
      <w:pPr>
        <w:widowControl w:val="0"/>
        <w:autoSpaceDE w:val="0"/>
        <w:autoSpaceDN w:val="0"/>
        <w:adjustRightInd w:val="0"/>
        <w:jc w:val="right"/>
        <w:outlineLvl w:val="0"/>
        <w:rPr>
          <w:rFonts w:ascii="Calibri" w:hAnsi="Calibri" w:cs="Calibri"/>
        </w:rPr>
      </w:pPr>
    </w:p>
    <w:p w:rsidR="00127D4A" w:rsidRDefault="00127D4A" w:rsidP="00127D4A">
      <w:pPr>
        <w:autoSpaceDE w:val="0"/>
        <w:autoSpaceDN w:val="0"/>
        <w:adjustRightInd w:val="0"/>
        <w:jc w:val="center"/>
        <w:rPr>
          <w:color w:val="000000"/>
        </w:rPr>
      </w:pPr>
      <w:r>
        <w:rPr>
          <w:bCs/>
          <w:color w:val="000000"/>
        </w:rPr>
        <w:t>ПОЛОЖЕНИЕ</w:t>
      </w:r>
    </w:p>
    <w:p w:rsidR="00127D4A" w:rsidRDefault="00127D4A" w:rsidP="00127D4A">
      <w:pPr>
        <w:autoSpaceDE w:val="0"/>
        <w:autoSpaceDN w:val="0"/>
        <w:adjustRightInd w:val="0"/>
        <w:jc w:val="center"/>
        <w:rPr>
          <w:color w:val="000000"/>
        </w:rPr>
      </w:pPr>
      <w:r>
        <w:rPr>
          <w:color w:val="000000"/>
        </w:rPr>
        <w:t>о премировании</w:t>
      </w:r>
    </w:p>
    <w:p w:rsidR="00127D4A" w:rsidRDefault="00127D4A" w:rsidP="00127D4A">
      <w:pPr>
        <w:autoSpaceDE w:val="0"/>
        <w:autoSpaceDN w:val="0"/>
        <w:adjustRightInd w:val="0"/>
        <w:jc w:val="center"/>
        <w:rPr>
          <w:color w:val="000000"/>
        </w:rPr>
      </w:pPr>
      <w:r>
        <w:rPr>
          <w:color w:val="000000"/>
        </w:rPr>
        <w:t xml:space="preserve">краевого государственного бюджетного </w:t>
      </w:r>
    </w:p>
    <w:p w:rsidR="00127D4A" w:rsidRDefault="00127D4A" w:rsidP="00127D4A">
      <w:pPr>
        <w:autoSpaceDE w:val="0"/>
        <w:autoSpaceDN w:val="0"/>
        <w:adjustRightInd w:val="0"/>
        <w:jc w:val="center"/>
        <w:rPr>
          <w:color w:val="000000"/>
        </w:rPr>
      </w:pPr>
      <w:r>
        <w:rPr>
          <w:color w:val="000000"/>
        </w:rPr>
        <w:t xml:space="preserve">профессионального образовательного учреждения </w:t>
      </w:r>
    </w:p>
    <w:p w:rsidR="00127D4A" w:rsidRDefault="00127D4A" w:rsidP="00127D4A">
      <w:pPr>
        <w:autoSpaceDE w:val="0"/>
        <w:autoSpaceDN w:val="0"/>
        <w:adjustRightInd w:val="0"/>
        <w:ind w:firstLine="1"/>
        <w:jc w:val="center"/>
        <w:rPr>
          <w:color w:val="000000"/>
        </w:rPr>
      </w:pPr>
      <w:r>
        <w:rPr>
          <w:color w:val="000000"/>
        </w:rPr>
        <w:t xml:space="preserve"> «Чегдомынский горно-технологический техникум».</w:t>
      </w:r>
    </w:p>
    <w:p w:rsidR="00127D4A" w:rsidRDefault="00127D4A" w:rsidP="00127D4A"/>
    <w:p w:rsidR="00127D4A" w:rsidRDefault="00127D4A" w:rsidP="00127D4A"/>
    <w:p w:rsidR="00127D4A" w:rsidRDefault="00127D4A" w:rsidP="00127D4A">
      <w:pPr>
        <w:widowControl w:val="0"/>
        <w:numPr>
          <w:ilvl w:val="0"/>
          <w:numId w:val="18"/>
        </w:numPr>
        <w:tabs>
          <w:tab w:val="left" w:pos="0"/>
        </w:tabs>
        <w:autoSpaceDE w:val="0"/>
        <w:autoSpaceDN w:val="0"/>
        <w:adjustRightInd w:val="0"/>
        <w:jc w:val="center"/>
        <w:rPr>
          <w:b/>
        </w:rPr>
      </w:pPr>
      <w:r>
        <w:rPr>
          <w:b/>
        </w:rPr>
        <w:t>Общие положения</w:t>
      </w:r>
    </w:p>
    <w:p w:rsidR="00127D4A" w:rsidRDefault="00127D4A" w:rsidP="00127D4A">
      <w:pPr>
        <w:numPr>
          <w:ilvl w:val="1"/>
          <w:numId w:val="18"/>
        </w:numPr>
        <w:spacing w:after="200"/>
        <w:ind w:left="0" w:firstLine="0"/>
        <w:contextualSpacing/>
        <w:jc w:val="both"/>
      </w:pPr>
      <w:r>
        <w:t>Настоящее положение устанавливает порядок премирования работников КГБПОУ ЧГТТ именуемого далее - Техникум.</w:t>
      </w:r>
    </w:p>
    <w:p w:rsidR="00127D4A" w:rsidRDefault="00127D4A" w:rsidP="00127D4A">
      <w:pPr>
        <w:numPr>
          <w:ilvl w:val="1"/>
          <w:numId w:val="18"/>
        </w:numPr>
        <w:spacing w:after="200"/>
        <w:ind w:left="0" w:firstLine="0"/>
        <w:contextualSpacing/>
        <w:jc w:val="both"/>
      </w:pPr>
      <w:r>
        <w:t>Премирование производится с целью повышения материальной заинтересованности в достижении высоких результатов, в повышении качества образования и воспитания обучающихся, в развитии творческой активности и инициативы.</w:t>
      </w:r>
    </w:p>
    <w:p w:rsidR="00127D4A" w:rsidRDefault="00127D4A" w:rsidP="00127D4A">
      <w:pPr>
        <w:numPr>
          <w:ilvl w:val="1"/>
          <w:numId w:val="18"/>
        </w:numPr>
        <w:spacing w:after="200"/>
        <w:ind w:left="0" w:firstLine="0"/>
        <w:contextualSpacing/>
        <w:jc w:val="both"/>
      </w:pPr>
      <w:r>
        <w:t xml:space="preserve">Выплаты премий осуществляются за счет экономии фонда заработной платы, а также средств от приносящей доход деятельности, направленных Техникумом на оплату труда работников. </w:t>
      </w:r>
    </w:p>
    <w:p w:rsidR="00127D4A" w:rsidRDefault="00127D4A" w:rsidP="00605D6D">
      <w:pPr>
        <w:spacing w:after="200"/>
        <w:contextualSpacing/>
        <w:jc w:val="center"/>
      </w:pPr>
    </w:p>
    <w:p w:rsidR="00605D6D" w:rsidRPr="00605D6D" w:rsidRDefault="00127D4A" w:rsidP="00605D6D">
      <w:pPr>
        <w:numPr>
          <w:ilvl w:val="0"/>
          <w:numId w:val="18"/>
        </w:numPr>
        <w:spacing w:after="200"/>
        <w:ind w:left="0" w:firstLine="0"/>
        <w:contextualSpacing/>
        <w:jc w:val="center"/>
      </w:pPr>
      <w:r w:rsidRPr="00605D6D">
        <w:rPr>
          <w:b/>
        </w:rPr>
        <w:t xml:space="preserve">Виды </w:t>
      </w:r>
      <w:r w:rsidR="00605D6D" w:rsidRPr="00605D6D">
        <w:rPr>
          <w:b/>
        </w:rPr>
        <w:t xml:space="preserve">и порядок назначения </w:t>
      </w:r>
      <w:r w:rsidRPr="00605D6D">
        <w:rPr>
          <w:b/>
        </w:rPr>
        <w:t>премий (поощрительных выплат)</w:t>
      </w:r>
    </w:p>
    <w:p w:rsidR="00127D4A" w:rsidRDefault="00127D4A" w:rsidP="00605D6D">
      <w:pPr>
        <w:spacing w:after="200"/>
        <w:contextualSpacing/>
        <w:jc w:val="both"/>
      </w:pPr>
      <w:r>
        <w:t>2.1.  В техникуме устанавливаются следующие премиальные выплаты:</w:t>
      </w:r>
    </w:p>
    <w:p w:rsidR="00127D4A" w:rsidRDefault="00127D4A" w:rsidP="00127D4A">
      <w:pPr>
        <w:spacing w:after="200"/>
        <w:contextualSpacing/>
        <w:jc w:val="both"/>
      </w:pPr>
      <w:r>
        <w:t>Премия по итогам работы (за месяц, квартал, год) выплачивается с целью поощрения работников за общие результаты труда по итогам работы в соответствующем периоде:</w:t>
      </w:r>
    </w:p>
    <w:p w:rsidR="00127D4A" w:rsidRDefault="00127D4A" w:rsidP="00127D4A">
      <w:pPr>
        <w:pStyle w:val="a5"/>
        <w:numPr>
          <w:ilvl w:val="0"/>
          <w:numId w:val="19"/>
        </w:numPr>
        <w:ind w:left="0" w:firstLine="0"/>
        <w:jc w:val="both"/>
        <w:rPr>
          <w:rFonts w:ascii="Times New Roman" w:hAnsi="Times New Roman"/>
          <w:b/>
          <w:sz w:val="24"/>
          <w:szCs w:val="24"/>
        </w:rPr>
      </w:pPr>
      <w:r>
        <w:rPr>
          <w:rFonts w:ascii="Times New Roman" w:hAnsi="Times New Roman"/>
          <w:b/>
          <w:sz w:val="24"/>
          <w:szCs w:val="24"/>
        </w:rPr>
        <w:t>премия за месяц (</w:t>
      </w:r>
      <w:r>
        <w:rPr>
          <w:rFonts w:ascii="Times New Roman" w:hAnsi="Times New Roman"/>
          <w:b/>
          <w:sz w:val="24"/>
          <w:szCs w:val="24"/>
          <w:u w:val="single"/>
        </w:rPr>
        <w:t>решение по выплате данной премии и установлению конкретного её размера  принимается Директором Техникума и выплачивается на основании его приказа)</w:t>
      </w:r>
      <w:r w:rsidR="0061146A">
        <w:rPr>
          <w:rFonts w:ascii="Times New Roman" w:hAnsi="Times New Roman"/>
          <w:b/>
          <w:sz w:val="24"/>
          <w:szCs w:val="24"/>
          <w:u w:val="single"/>
        </w:rPr>
        <w:t xml:space="preserve">, (предельный размер выплат соответствующей премии составляет 350 % </w:t>
      </w:r>
      <w:r w:rsidR="009A2C32">
        <w:rPr>
          <w:rFonts w:ascii="Times New Roman" w:hAnsi="Times New Roman"/>
          <w:b/>
          <w:sz w:val="24"/>
          <w:szCs w:val="24"/>
          <w:u w:val="single"/>
        </w:rPr>
        <w:t xml:space="preserve">который зависит от оклада работника, </w:t>
      </w:r>
      <w:r w:rsidR="0061146A">
        <w:rPr>
          <w:rFonts w:ascii="Times New Roman" w:hAnsi="Times New Roman"/>
          <w:b/>
          <w:sz w:val="24"/>
          <w:szCs w:val="24"/>
          <w:u w:val="single"/>
        </w:rPr>
        <w:t xml:space="preserve">от размера и степени </w:t>
      </w:r>
      <w:r w:rsidR="009A2C32">
        <w:rPr>
          <w:rFonts w:ascii="Times New Roman" w:hAnsi="Times New Roman"/>
          <w:b/>
          <w:sz w:val="24"/>
          <w:szCs w:val="24"/>
          <w:u w:val="single"/>
        </w:rPr>
        <w:t>занятости</w:t>
      </w:r>
      <w:r w:rsidR="0061146A">
        <w:rPr>
          <w:rFonts w:ascii="Times New Roman" w:hAnsi="Times New Roman"/>
          <w:b/>
          <w:sz w:val="24"/>
          <w:szCs w:val="24"/>
          <w:u w:val="single"/>
        </w:rPr>
        <w:t xml:space="preserve"> работн</w:t>
      </w:r>
      <w:r w:rsidR="009A2C32">
        <w:rPr>
          <w:rFonts w:ascii="Times New Roman" w:hAnsi="Times New Roman"/>
          <w:b/>
          <w:sz w:val="24"/>
          <w:szCs w:val="24"/>
          <w:u w:val="single"/>
        </w:rPr>
        <w:t xml:space="preserve">ика для </w:t>
      </w:r>
      <w:r w:rsidR="0029159E">
        <w:rPr>
          <w:rFonts w:ascii="Times New Roman" w:hAnsi="Times New Roman"/>
          <w:b/>
          <w:sz w:val="24"/>
          <w:szCs w:val="24"/>
          <w:u w:val="single"/>
        </w:rPr>
        <w:t xml:space="preserve">осуществления </w:t>
      </w:r>
      <w:r w:rsidR="009A2C32">
        <w:rPr>
          <w:rFonts w:ascii="Times New Roman" w:hAnsi="Times New Roman"/>
          <w:b/>
          <w:sz w:val="24"/>
          <w:szCs w:val="24"/>
          <w:u w:val="single"/>
        </w:rPr>
        <w:t>функционала организации</w:t>
      </w:r>
      <w:r>
        <w:rPr>
          <w:rFonts w:ascii="Times New Roman" w:hAnsi="Times New Roman"/>
          <w:b/>
          <w:sz w:val="24"/>
          <w:szCs w:val="24"/>
          <w:u w:val="single"/>
        </w:rPr>
        <w:t>:</w:t>
      </w:r>
    </w:p>
    <w:p w:rsidR="00127D4A" w:rsidRDefault="00127D4A" w:rsidP="00127D4A">
      <w:pPr>
        <w:spacing w:after="200"/>
        <w:contextualSpacing/>
        <w:jc w:val="both"/>
      </w:pPr>
      <w:r>
        <w:rPr>
          <w:b/>
        </w:rPr>
        <w:t xml:space="preserve">- </w:t>
      </w:r>
      <w:r>
        <w:t>за  своевременное, качественное и эффективное выполнение должностных обязанностей;</w:t>
      </w:r>
    </w:p>
    <w:p w:rsidR="00127D4A" w:rsidRDefault="00127D4A" w:rsidP="00127D4A">
      <w:pPr>
        <w:spacing w:after="200"/>
        <w:contextualSpacing/>
        <w:jc w:val="both"/>
        <w:rPr>
          <w:color w:val="000000"/>
          <w:spacing w:val="-1"/>
        </w:rPr>
      </w:pPr>
      <w:r>
        <w:t xml:space="preserve">-  за </w:t>
      </w:r>
      <w:r>
        <w:rPr>
          <w:color w:val="000000"/>
          <w:spacing w:val="6"/>
        </w:rPr>
        <w:t>оперативную подготовку и качественное проведение мероприятий (конференций, конкурсов, семинаров, выставок и иных важных</w:t>
      </w:r>
      <w:r>
        <w:rPr>
          <w:color w:val="000000"/>
          <w:spacing w:val="1"/>
        </w:rPr>
        <w:t xml:space="preserve"> организационных мероприятий), связанных с основной деятельностью</w:t>
      </w:r>
      <w:r>
        <w:rPr>
          <w:color w:val="000000"/>
          <w:spacing w:val="-1"/>
        </w:rPr>
        <w:t xml:space="preserve"> </w:t>
      </w:r>
      <w:r>
        <w:rPr>
          <w:color w:val="000000"/>
        </w:rPr>
        <w:t>техникум</w:t>
      </w:r>
      <w:r>
        <w:rPr>
          <w:color w:val="000000"/>
          <w:spacing w:val="-1"/>
        </w:rPr>
        <w:t>а;</w:t>
      </w:r>
    </w:p>
    <w:p w:rsidR="00127D4A" w:rsidRDefault="00127D4A" w:rsidP="00127D4A">
      <w:pPr>
        <w:spacing w:after="200"/>
        <w:contextualSpacing/>
        <w:jc w:val="both"/>
        <w:rPr>
          <w:color w:val="000000"/>
        </w:rPr>
      </w:pPr>
      <w:r>
        <w:rPr>
          <w:color w:val="000000"/>
          <w:spacing w:val="-1"/>
        </w:rPr>
        <w:t xml:space="preserve">- за </w:t>
      </w:r>
      <w:r>
        <w:rPr>
          <w:color w:val="000000"/>
        </w:rPr>
        <w:t>качественную организацию и проведение воспитательной и внеучебной работы с обучающимися;</w:t>
      </w:r>
    </w:p>
    <w:p w:rsidR="00127D4A" w:rsidRDefault="00127D4A" w:rsidP="00127D4A">
      <w:pPr>
        <w:spacing w:after="200"/>
        <w:contextualSpacing/>
        <w:jc w:val="both"/>
        <w:rPr>
          <w:color w:val="000000"/>
        </w:rPr>
      </w:pPr>
      <w:r>
        <w:rPr>
          <w:color w:val="000000"/>
        </w:rPr>
        <w:t>- за внедрение нового технологического и учебного оборудования в учебный процесс;</w:t>
      </w:r>
    </w:p>
    <w:p w:rsidR="00127D4A" w:rsidRDefault="00127D4A" w:rsidP="00127D4A">
      <w:pPr>
        <w:widowControl w:val="0"/>
        <w:shd w:val="clear" w:color="auto" w:fill="FFFFFF"/>
        <w:autoSpaceDE w:val="0"/>
        <w:autoSpaceDN w:val="0"/>
        <w:adjustRightInd w:val="0"/>
        <w:jc w:val="both"/>
      </w:pPr>
      <w:r>
        <w:rPr>
          <w:color w:val="000000"/>
        </w:rPr>
        <w:t xml:space="preserve">- за </w:t>
      </w:r>
      <w:r>
        <w:t>разработку и внедрение новых лабораторных работ и практических занятий, вариантов домашних заданий,  и других форм практического обучения;</w:t>
      </w:r>
    </w:p>
    <w:p w:rsidR="00127D4A" w:rsidRDefault="00127D4A" w:rsidP="00127D4A">
      <w:pPr>
        <w:widowControl w:val="0"/>
        <w:shd w:val="clear" w:color="auto" w:fill="FFFFFF"/>
        <w:autoSpaceDE w:val="0"/>
        <w:autoSpaceDN w:val="0"/>
        <w:adjustRightInd w:val="0"/>
        <w:jc w:val="both"/>
      </w:pPr>
      <w:r>
        <w:t xml:space="preserve">- за занятие призовых мест обучающимися </w:t>
      </w:r>
      <w:r>
        <w:rPr>
          <w:color w:val="000000"/>
        </w:rPr>
        <w:t>техникум</w:t>
      </w:r>
      <w:r>
        <w:t>а на краевых, городских, общероссийских и международных конкурсах и олимпиадах;</w:t>
      </w:r>
    </w:p>
    <w:p w:rsidR="00127D4A" w:rsidRDefault="00127D4A" w:rsidP="00127D4A">
      <w:pPr>
        <w:widowControl w:val="0"/>
        <w:shd w:val="clear" w:color="auto" w:fill="FFFFFF"/>
        <w:tabs>
          <w:tab w:val="left" w:pos="931"/>
        </w:tabs>
        <w:autoSpaceDE w:val="0"/>
        <w:autoSpaceDN w:val="0"/>
        <w:adjustRightInd w:val="0"/>
        <w:jc w:val="both"/>
        <w:rPr>
          <w:color w:val="000000"/>
        </w:rPr>
      </w:pPr>
      <w:r>
        <w:t xml:space="preserve">- за </w:t>
      </w:r>
      <w:r>
        <w:rPr>
          <w:color w:val="000000"/>
        </w:rPr>
        <w:t>качественное и своевременное  выполнение заданий директора, заместителей директора;</w:t>
      </w:r>
    </w:p>
    <w:p w:rsidR="00127D4A" w:rsidRDefault="00127D4A" w:rsidP="00127D4A">
      <w:pPr>
        <w:widowControl w:val="0"/>
        <w:shd w:val="clear" w:color="auto" w:fill="FFFFFF"/>
        <w:autoSpaceDE w:val="0"/>
        <w:autoSpaceDN w:val="0"/>
        <w:adjustRightInd w:val="0"/>
        <w:jc w:val="both"/>
      </w:pPr>
      <w:r>
        <w:t xml:space="preserve">- за </w:t>
      </w:r>
      <w:r>
        <w:rPr>
          <w:color w:val="000000"/>
          <w:spacing w:val="5"/>
        </w:rPr>
        <w:t>качественное выполнение работ при проведении олимпиад среди молодежи, семинаров, конференций, культурно-</w:t>
      </w:r>
      <w:r>
        <w:rPr>
          <w:color w:val="000000"/>
        </w:rPr>
        <w:t>массовых и спортивных и иных мероприятий для студентов и работников техникума;</w:t>
      </w:r>
    </w:p>
    <w:p w:rsidR="00127D4A" w:rsidRDefault="00127D4A" w:rsidP="00127D4A">
      <w:pPr>
        <w:widowControl w:val="0"/>
        <w:shd w:val="clear" w:color="auto" w:fill="FFFFFF"/>
        <w:autoSpaceDE w:val="0"/>
        <w:autoSpaceDN w:val="0"/>
        <w:adjustRightInd w:val="0"/>
        <w:jc w:val="both"/>
      </w:pPr>
      <w:r>
        <w:t xml:space="preserve">- за </w:t>
      </w:r>
      <w:r>
        <w:rPr>
          <w:color w:val="000000"/>
          <w:spacing w:val="-1"/>
        </w:rPr>
        <w:t xml:space="preserve">качественное выполнение работы по обеспечению и в содействии обеспечения </w:t>
      </w:r>
      <w:r>
        <w:rPr>
          <w:color w:val="000000"/>
          <w:spacing w:val="-1"/>
        </w:rPr>
        <w:lastRenderedPageBreak/>
        <w:t xml:space="preserve">платных услуг, оказываемых </w:t>
      </w:r>
      <w:r>
        <w:rPr>
          <w:color w:val="000000"/>
        </w:rPr>
        <w:t>техникумом</w:t>
      </w:r>
      <w:r>
        <w:rPr>
          <w:color w:val="000000"/>
          <w:spacing w:val="-1"/>
        </w:rPr>
        <w:t>.</w:t>
      </w:r>
    </w:p>
    <w:p w:rsidR="00127D4A" w:rsidRDefault="00127D4A" w:rsidP="00127D4A">
      <w:pPr>
        <w:pStyle w:val="a5"/>
        <w:numPr>
          <w:ilvl w:val="0"/>
          <w:numId w:val="19"/>
        </w:numPr>
        <w:ind w:left="0" w:firstLine="0"/>
        <w:jc w:val="both"/>
        <w:rPr>
          <w:rFonts w:ascii="Times New Roman" w:hAnsi="Times New Roman"/>
          <w:b/>
          <w:sz w:val="24"/>
          <w:szCs w:val="24"/>
        </w:rPr>
      </w:pPr>
      <w:r>
        <w:rPr>
          <w:rFonts w:ascii="Times New Roman" w:hAnsi="Times New Roman"/>
          <w:b/>
          <w:sz w:val="24"/>
          <w:szCs w:val="24"/>
        </w:rPr>
        <w:t>премия за квартал (</w:t>
      </w:r>
      <w:r>
        <w:rPr>
          <w:rFonts w:ascii="Times New Roman" w:hAnsi="Times New Roman"/>
          <w:b/>
          <w:sz w:val="24"/>
          <w:szCs w:val="24"/>
          <w:u w:val="single"/>
        </w:rPr>
        <w:t>решение по выплате данной премии и установлению конкретного её размера  принимается Директором Техникума и выплачивается на основании его приказа)</w:t>
      </w:r>
      <w:r>
        <w:rPr>
          <w:rFonts w:ascii="Times New Roman" w:hAnsi="Times New Roman"/>
          <w:b/>
          <w:sz w:val="24"/>
          <w:szCs w:val="24"/>
        </w:rPr>
        <w:t>:</w:t>
      </w:r>
    </w:p>
    <w:p w:rsidR="00127D4A" w:rsidRDefault="00127D4A" w:rsidP="00127D4A">
      <w:pPr>
        <w:spacing w:after="200"/>
        <w:contextualSpacing/>
        <w:jc w:val="both"/>
      </w:pPr>
      <w:r>
        <w:t>- за внедрение инновационных технологий и новых технологий в учебный, воспитательный, научный процесс, эксплуатационно-инженерное и хозяйственное обслуживание техникума, административное управление техникумом, финансово-экономическое и социальное обеспечение деятельности техникума, кадровое и административное делопроизводство, бухгалтерский учет;</w:t>
      </w:r>
    </w:p>
    <w:p w:rsidR="00127D4A" w:rsidRDefault="00127D4A" w:rsidP="00127D4A">
      <w:pPr>
        <w:spacing w:after="200"/>
        <w:contextualSpacing/>
        <w:jc w:val="both"/>
      </w:pPr>
      <w:r>
        <w:t>- хорошие показатели проводимых в техникуме рейтинговых оценок образовательной деятельности;</w:t>
      </w:r>
    </w:p>
    <w:p w:rsidR="00127D4A" w:rsidRDefault="00127D4A" w:rsidP="00127D4A">
      <w:pPr>
        <w:spacing w:after="200"/>
        <w:contextualSpacing/>
        <w:jc w:val="both"/>
      </w:pPr>
      <w:r>
        <w:t>- за качественное и оперативное выполнение важных и (или) срочных заданий руководителя техникума;</w:t>
      </w:r>
    </w:p>
    <w:p w:rsidR="00127D4A" w:rsidRDefault="00127D4A" w:rsidP="00127D4A">
      <w:pPr>
        <w:widowControl w:val="0"/>
        <w:shd w:val="clear" w:color="auto" w:fill="FFFFFF"/>
        <w:autoSpaceDE w:val="0"/>
        <w:autoSpaceDN w:val="0"/>
        <w:adjustRightInd w:val="0"/>
        <w:jc w:val="both"/>
      </w:pPr>
      <w:r>
        <w:t>- за своевременную и качественную  подготовку учебников и учебно-методических материалов (учебных и методических пособий и т.п.);</w:t>
      </w:r>
    </w:p>
    <w:p w:rsidR="00127D4A" w:rsidRDefault="00127D4A" w:rsidP="00127D4A">
      <w:pPr>
        <w:widowControl w:val="0"/>
        <w:shd w:val="clear" w:color="auto" w:fill="FFFFFF"/>
        <w:autoSpaceDE w:val="0"/>
        <w:autoSpaceDN w:val="0"/>
        <w:adjustRightInd w:val="0"/>
        <w:jc w:val="both"/>
      </w:pPr>
      <w:r>
        <w:t xml:space="preserve">- за </w:t>
      </w:r>
      <w:r>
        <w:rPr>
          <w:color w:val="000000"/>
        </w:rPr>
        <w:t xml:space="preserve">качественное обеспечение, подготовку и проведение всех видов учебных занятий; </w:t>
      </w:r>
    </w:p>
    <w:p w:rsidR="00127D4A" w:rsidRDefault="00127D4A" w:rsidP="00127D4A">
      <w:pPr>
        <w:widowControl w:val="0"/>
        <w:shd w:val="clear" w:color="auto" w:fill="FFFFFF"/>
        <w:autoSpaceDE w:val="0"/>
        <w:autoSpaceDN w:val="0"/>
        <w:adjustRightInd w:val="0"/>
        <w:jc w:val="both"/>
        <w:rPr>
          <w:color w:val="000000"/>
        </w:rPr>
      </w:pPr>
      <w:r>
        <w:t xml:space="preserve">- за </w:t>
      </w:r>
      <w:r>
        <w:rPr>
          <w:color w:val="000000"/>
        </w:rPr>
        <w:t>разработку и внедрение в образовательный процесс новых методик преподавания;</w:t>
      </w:r>
    </w:p>
    <w:p w:rsidR="00127D4A" w:rsidRDefault="00127D4A" w:rsidP="00127D4A">
      <w:pPr>
        <w:widowControl w:val="0"/>
        <w:shd w:val="clear" w:color="auto" w:fill="FFFFFF"/>
        <w:autoSpaceDE w:val="0"/>
        <w:autoSpaceDN w:val="0"/>
        <w:adjustRightInd w:val="0"/>
        <w:jc w:val="both"/>
      </w:pPr>
      <w:r>
        <w:rPr>
          <w:color w:val="000000"/>
        </w:rPr>
        <w:t xml:space="preserve">- за </w:t>
      </w:r>
      <w:r>
        <w:t>руководство научно-исследовательской  работы студентов и достижение ими качественных результатов в исследованиях;</w:t>
      </w:r>
    </w:p>
    <w:p w:rsidR="00127D4A" w:rsidRDefault="00127D4A" w:rsidP="00127D4A">
      <w:pPr>
        <w:widowControl w:val="0"/>
        <w:shd w:val="clear" w:color="auto" w:fill="FFFFFF"/>
        <w:autoSpaceDE w:val="0"/>
        <w:autoSpaceDN w:val="0"/>
        <w:adjustRightInd w:val="0"/>
        <w:jc w:val="both"/>
      </w:pPr>
    </w:p>
    <w:p w:rsidR="00127D4A" w:rsidRDefault="00127D4A" w:rsidP="00127D4A">
      <w:pPr>
        <w:pStyle w:val="a5"/>
        <w:numPr>
          <w:ilvl w:val="0"/>
          <w:numId w:val="19"/>
        </w:numPr>
        <w:ind w:left="0" w:firstLine="0"/>
        <w:jc w:val="both"/>
        <w:rPr>
          <w:rFonts w:ascii="Times New Roman" w:hAnsi="Times New Roman"/>
          <w:b/>
          <w:sz w:val="24"/>
          <w:szCs w:val="24"/>
        </w:rPr>
      </w:pPr>
      <w:r>
        <w:rPr>
          <w:rFonts w:ascii="Times New Roman" w:hAnsi="Times New Roman"/>
          <w:b/>
          <w:sz w:val="24"/>
          <w:szCs w:val="24"/>
        </w:rPr>
        <w:t xml:space="preserve">премия за год </w:t>
      </w:r>
      <w:r>
        <w:rPr>
          <w:rFonts w:ascii="Times New Roman" w:hAnsi="Times New Roman"/>
          <w:b/>
          <w:sz w:val="24"/>
          <w:szCs w:val="24"/>
          <w:u w:val="single"/>
        </w:rPr>
        <w:t>(решение по выплате данной премии и установлению конкретного её размера принимается комиссией по премированию и выплачивается  на основании приказа Директора Техникума)</w:t>
      </w:r>
      <w:r>
        <w:rPr>
          <w:rFonts w:ascii="Times New Roman" w:hAnsi="Times New Roman"/>
          <w:b/>
          <w:sz w:val="24"/>
          <w:szCs w:val="24"/>
        </w:rPr>
        <w:t>:</w:t>
      </w:r>
    </w:p>
    <w:p w:rsidR="00127D4A" w:rsidRDefault="00127D4A" w:rsidP="00127D4A">
      <w:pPr>
        <w:spacing w:after="200"/>
        <w:contextualSpacing/>
        <w:jc w:val="both"/>
      </w:pPr>
      <w:r>
        <w:t>- за особые заслуги перед техникумом: при поощрении Президентом Российской Федерации, Правительством Российской Федерации, присвоении почетных званий Российской Федерации и награждении знаком отличия Российской Федерации, награждении орденами и медалями Российской Федерации; при награждении ведомственными наградами; работникам-победителям, призерам и лауреатам общероссийских и региональных конкурсов; педагогическим работникам за подготовку победителей и призеров всероссийских (региональных) олимпиад, смотров, конкурсов и др.</w:t>
      </w:r>
    </w:p>
    <w:p w:rsidR="00127D4A" w:rsidRDefault="00127D4A" w:rsidP="00127D4A">
      <w:pPr>
        <w:widowControl w:val="0"/>
        <w:shd w:val="clear" w:color="auto" w:fill="FFFFFF"/>
        <w:autoSpaceDE w:val="0"/>
        <w:autoSpaceDN w:val="0"/>
        <w:adjustRightInd w:val="0"/>
        <w:jc w:val="both"/>
      </w:pPr>
      <w:r>
        <w:t xml:space="preserve">- за </w:t>
      </w:r>
      <w:r>
        <w:rPr>
          <w:color w:val="000000"/>
          <w:spacing w:val="1"/>
        </w:rPr>
        <w:t xml:space="preserve">безаварийную работу всех систем жизнеобеспечения </w:t>
      </w:r>
      <w:r>
        <w:rPr>
          <w:color w:val="000000"/>
        </w:rPr>
        <w:t>техникум</w:t>
      </w:r>
      <w:r>
        <w:rPr>
          <w:color w:val="000000"/>
          <w:spacing w:val="1"/>
        </w:rPr>
        <w:t>а;</w:t>
      </w:r>
    </w:p>
    <w:p w:rsidR="00127D4A" w:rsidRDefault="00127D4A" w:rsidP="00127D4A">
      <w:pPr>
        <w:widowControl w:val="0"/>
        <w:shd w:val="clear" w:color="auto" w:fill="FFFFFF"/>
        <w:autoSpaceDE w:val="0"/>
        <w:autoSpaceDN w:val="0"/>
        <w:adjustRightInd w:val="0"/>
        <w:jc w:val="both"/>
        <w:rPr>
          <w:color w:val="000000"/>
        </w:rPr>
      </w:pPr>
      <w:r>
        <w:t xml:space="preserve">- за </w:t>
      </w:r>
      <w:r>
        <w:rPr>
          <w:color w:val="000000"/>
          <w:spacing w:val="1"/>
        </w:rPr>
        <w:t xml:space="preserve">качественное и своевременное техническое обеспечение учебного процесса в техникуме (оснащение, монтаж и ремонт учебного и хозяйственного </w:t>
      </w:r>
      <w:r>
        <w:rPr>
          <w:color w:val="000000"/>
        </w:rPr>
        <w:t>оборудования, зданий и сооружений);</w:t>
      </w:r>
    </w:p>
    <w:p w:rsidR="00127D4A" w:rsidRDefault="00127D4A" w:rsidP="00127D4A">
      <w:pPr>
        <w:widowControl w:val="0"/>
        <w:shd w:val="clear" w:color="auto" w:fill="FFFFFF"/>
        <w:tabs>
          <w:tab w:val="left" w:pos="931"/>
        </w:tabs>
        <w:autoSpaceDE w:val="0"/>
        <w:autoSpaceDN w:val="0"/>
        <w:adjustRightInd w:val="0"/>
        <w:jc w:val="both"/>
      </w:pPr>
      <w:r>
        <w:rPr>
          <w:color w:val="000000"/>
        </w:rPr>
        <w:t>- за многолетнюю и безупречную работу в техникуме (многолетней работой считать стаж работы в данном учреждении, более 10 лет);</w:t>
      </w:r>
    </w:p>
    <w:p w:rsidR="00127D4A" w:rsidRDefault="00127D4A" w:rsidP="00127D4A">
      <w:pPr>
        <w:widowControl w:val="0"/>
        <w:shd w:val="clear" w:color="auto" w:fill="FFFFFF"/>
        <w:autoSpaceDE w:val="0"/>
        <w:autoSpaceDN w:val="0"/>
        <w:adjustRightInd w:val="0"/>
        <w:jc w:val="both"/>
      </w:pPr>
      <w:r>
        <w:t xml:space="preserve">- за </w:t>
      </w:r>
      <w:r>
        <w:rPr>
          <w:color w:val="000000"/>
          <w:spacing w:val="1"/>
        </w:rPr>
        <w:t>качественное проведение нового набора абитуриентов</w:t>
      </w:r>
      <w:r>
        <w:rPr>
          <w:color w:val="000000"/>
          <w:spacing w:val="-1"/>
        </w:rPr>
        <w:t>;</w:t>
      </w:r>
    </w:p>
    <w:p w:rsidR="00127D4A" w:rsidRDefault="00127D4A" w:rsidP="00127D4A">
      <w:pPr>
        <w:widowControl w:val="0"/>
        <w:shd w:val="clear" w:color="auto" w:fill="FFFFFF"/>
        <w:autoSpaceDE w:val="0"/>
        <w:autoSpaceDN w:val="0"/>
        <w:adjustRightInd w:val="0"/>
        <w:jc w:val="both"/>
        <w:rPr>
          <w:color w:val="000000"/>
          <w:spacing w:val="-1"/>
        </w:rPr>
      </w:pPr>
      <w:r>
        <w:t xml:space="preserve">- за </w:t>
      </w:r>
      <w:r>
        <w:rPr>
          <w:color w:val="000000"/>
          <w:spacing w:val="-1"/>
        </w:rPr>
        <w:t>качественное выполнение работы связанную с обслуживанием обучающихся на договорной основе;</w:t>
      </w:r>
    </w:p>
    <w:p w:rsidR="00127D4A" w:rsidRDefault="00127D4A" w:rsidP="00127D4A">
      <w:pPr>
        <w:widowControl w:val="0"/>
        <w:shd w:val="clear" w:color="auto" w:fill="FFFFFF"/>
        <w:autoSpaceDE w:val="0"/>
        <w:autoSpaceDN w:val="0"/>
        <w:adjustRightInd w:val="0"/>
        <w:jc w:val="both"/>
      </w:pPr>
      <w:r>
        <w:rPr>
          <w:color w:val="000000"/>
          <w:spacing w:val="-1"/>
        </w:rPr>
        <w:t xml:space="preserve">- </w:t>
      </w:r>
      <w:r>
        <w:t xml:space="preserve">за </w:t>
      </w:r>
      <w:r>
        <w:rPr>
          <w:color w:val="000000"/>
          <w:spacing w:val="-2"/>
        </w:rPr>
        <w:t xml:space="preserve">качественную и оперативную подготовку объектов </w:t>
      </w:r>
      <w:r>
        <w:rPr>
          <w:color w:val="000000"/>
        </w:rPr>
        <w:t>техникум</w:t>
      </w:r>
      <w:r>
        <w:rPr>
          <w:color w:val="000000"/>
          <w:spacing w:val="-2"/>
        </w:rPr>
        <w:t>а к зимнему сезону.</w:t>
      </w:r>
    </w:p>
    <w:p w:rsidR="00127D4A" w:rsidRDefault="00127D4A" w:rsidP="00127D4A">
      <w:pPr>
        <w:widowControl w:val="0"/>
        <w:shd w:val="clear" w:color="auto" w:fill="FFFFFF"/>
        <w:autoSpaceDE w:val="0"/>
        <w:autoSpaceDN w:val="0"/>
        <w:adjustRightInd w:val="0"/>
        <w:jc w:val="both"/>
      </w:pPr>
      <w:r>
        <w:t xml:space="preserve">- за </w:t>
      </w:r>
      <w:r>
        <w:rPr>
          <w:color w:val="000000"/>
          <w:spacing w:val="-1"/>
        </w:rPr>
        <w:t>качественное выполнение работы в обеспечении платных образовательных услуг;</w:t>
      </w:r>
    </w:p>
    <w:p w:rsidR="00127D4A" w:rsidRDefault="00127D4A" w:rsidP="00127D4A">
      <w:pPr>
        <w:spacing w:after="200"/>
        <w:contextualSpacing/>
        <w:jc w:val="both"/>
      </w:pPr>
      <w:r>
        <w:t>- за высокие результаты в работе.</w:t>
      </w:r>
    </w:p>
    <w:p w:rsidR="00127D4A" w:rsidRDefault="00127D4A" w:rsidP="00127D4A">
      <w:pPr>
        <w:spacing w:after="200"/>
        <w:contextualSpacing/>
        <w:jc w:val="both"/>
      </w:pPr>
    </w:p>
    <w:p w:rsidR="00127D4A" w:rsidRDefault="00127D4A" w:rsidP="00127D4A">
      <w:pPr>
        <w:widowControl w:val="0"/>
        <w:shd w:val="clear" w:color="auto" w:fill="FFFFFF"/>
        <w:tabs>
          <w:tab w:val="left" w:pos="0"/>
        </w:tabs>
        <w:autoSpaceDE w:val="0"/>
        <w:autoSpaceDN w:val="0"/>
        <w:adjustRightInd w:val="0"/>
        <w:jc w:val="both"/>
        <w:rPr>
          <w:color w:val="000000"/>
        </w:rPr>
      </w:pPr>
      <w:r>
        <w:rPr>
          <w:color w:val="000000"/>
        </w:rPr>
        <w:t xml:space="preserve">           Помимо перечисленных критериев могут применяться и другие оценки качества работы сотрудников. При этом директору подается представление (служебная записка) с просьбой о необходимости поощрения работника и обоснованием указанной просьбы. В этом случае Директор Техникума направляет данную служебную записку на рассмотрение в комиссию по премированию. </w:t>
      </w:r>
    </w:p>
    <w:p w:rsidR="00127D4A" w:rsidRDefault="00127D4A" w:rsidP="00127D4A">
      <w:pPr>
        <w:jc w:val="both"/>
        <w:rPr>
          <w:rFonts w:eastAsia="Calibri"/>
          <w:lang w:eastAsia="en-US"/>
        </w:rPr>
      </w:pPr>
      <w:r>
        <w:rPr>
          <w:color w:val="000000"/>
        </w:rPr>
        <w:t xml:space="preserve">           Работники техникума вправе ознакомиться с решением комиссии по премированию и Директора Техникума, </w:t>
      </w:r>
      <w:r>
        <w:rPr>
          <w:rFonts w:eastAsia="Batang"/>
        </w:rPr>
        <w:t>в части только их касающейся</w:t>
      </w:r>
      <w:r>
        <w:rPr>
          <w:color w:val="000000"/>
        </w:rPr>
        <w:t xml:space="preserve"> т.е. с </w:t>
      </w:r>
      <w:r>
        <w:rPr>
          <w:rFonts w:eastAsia="Calibri"/>
          <w:lang w:eastAsia="en-US"/>
        </w:rPr>
        <w:t xml:space="preserve">конкретным размером соответствующей премии. </w:t>
      </w:r>
    </w:p>
    <w:p w:rsidR="00127D4A" w:rsidRDefault="00127D4A" w:rsidP="00127D4A">
      <w:pPr>
        <w:widowControl w:val="0"/>
        <w:shd w:val="clear" w:color="auto" w:fill="FFFFFF"/>
        <w:tabs>
          <w:tab w:val="left" w:pos="0"/>
        </w:tabs>
        <w:autoSpaceDE w:val="0"/>
        <w:autoSpaceDN w:val="0"/>
        <w:adjustRightInd w:val="0"/>
        <w:jc w:val="both"/>
        <w:rPr>
          <w:color w:val="000000"/>
        </w:rPr>
      </w:pPr>
    </w:p>
    <w:p w:rsidR="00127D4A" w:rsidRDefault="00127D4A" w:rsidP="00127D4A">
      <w:pPr>
        <w:spacing w:after="200"/>
        <w:contextualSpacing/>
        <w:jc w:val="both"/>
      </w:pPr>
    </w:p>
    <w:p w:rsidR="00127D4A" w:rsidRDefault="00127D4A" w:rsidP="00127D4A">
      <w:pPr>
        <w:numPr>
          <w:ilvl w:val="0"/>
          <w:numId w:val="18"/>
        </w:numPr>
        <w:ind w:left="0" w:firstLine="0"/>
        <w:contextualSpacing/>
        <w:jc w:val="center"/>
        <w:rPr>
          <w:b/>
        </w:rPr>
      </w:pPr>
      <w:r>
        <w:rPr>
          <w:b/>
        </w:rPr>
        <w:t>Источники выплат премий (разовых поощрительных выплат).</w:t>
      </w:r>
    </w:p>
    <w:p w:rsidR="00127D4A" w:rsidRDefault="00127D4A" w:rsidP="00127D4A">
      <w:pPr>
        <w:jc w:val="both"/>
      </w:pPr>
      <w:r>
        <w:t xml:space="preserve">        Источником выплат премий (разовых поощрительных выплат) является фонд оплаты труда, состоящий из средств краевого бюджета и внебюджетных средств. Средства на оплату труда, формируемые за счет бюджетных ассигнований краевого бюджета, направляются на выплаты стимулирующего характера, включая выплату премий. Помимо указанного источника на стимулирование работников премии могут выплачиваться за счет имеющейся экономии фонда оплаты труда техникума.</w:t>
      </w:r>
    </w:p>
    <w:p w:rsidR="00127D4A" w:rsidRDefault="00127D4A" w:rsidP="00127D4A">
      <w:pPr>
        <w:jc w:val="both"/>
      </w:pPr>
    </w:p>
    <w:p w:rsidR="00127D4A" w:rsidRDefault="00127D4A" w:rsidP="00127D4A">
      <w:pPr>
        <w:spacing w:after="200"/>
        <w:contextualSpacing/>
        <w:jc w:val="both"/>
        <w:rPr>
          <w:b/>
        </w:rPr>
      </w:pPr>
      <w:r>
        <w:rPr>
          <w:b/>
        </w:rPr>
        <w:t>Премия по итогам работы не выплачивается:</w:t>
      </w:r>
    </w:p>
    <w:p w:rsidR="00127D4A" w:rsidRDefault="00127D4A" w:rsidP="00127D4A">
      <w:pPr>
        <w:numPr>
          <w:ilvl w:val="0"/>
          <w:numId w:val="20"/>
        </w:numPr>
        <w:spacing w:after="200"/>
        <w:ind w:left="0" w:firstLine="0"/>
        <w:contextualSpacing/>
        <w:jc w:val="both"/>
      </w:pPr>
      <w:r>
        <w:t>работнику, имеющему в течение соответствующего периода прогулы, опоздания на работу, несвоевременный уход с работы, появление на работе в состоянии алкогольного опьянения, нарушения правил общественного порядка и норм поведения, принятых в обществе;</w:t>
      </w:r>
    </w:p>
    <w:p w:rsidR="00127D4A" w:rsidRDefault="00127D4A" w:rsidP="00127D4A">
      <w:pPr>
        <w:numPr>
          <w:ilvl w:val="0"/>
          <w:numId w:val="20"/>
        </w:numPr>
        <w:spacing w:after="200"/>
        <w:ind w:left="0" w:firstLine="0"/>
        <w:contextualSpacing/>
        <w:jc w:val="both"/>
      </w:pPr>
      <w:r>
        <w:t xml:space="preserve">работнику, имеющему в соответствующем периоде дисциплинарные взыскания за недобросовестное выполнение своих должностных обязанностей, за невыполнение единых требований организации учебно-воспитательного процесса установленных в </w:t>
      </w:r>
      <w:r>
        <w:rPr>
          <w:color w:val="000000"/>
        </w:rPr>
        <w:t>техникум</w:t>
      </w:r>
      <w:r>
        <w:t xml:space="preserve">е, невыполнение поручений директора </w:t>
      </w:r>
      <w:r>
        <w:rPr>
          <w:color w:val="000000"/>
        </w:rPr>
        <w:t>техникум</w:t>
      </w:r>
      <w:r>
        <w:t>а его заместителей, связанных с обеспечением уставной деятельности образовательного учреждения;</w:t>
      </w:r>
    </w:p>
    <w:p w:rsidR="00127D4A" w:rsidRDefault="00127D4A" w:rsidP="00127D4A">
      <w:pPr>
        <w:numPr>
          <w:ilvl w:val="0"/>
          <w:numId w:val="20"/>
        </w:numPr>
        <w:spacing w:after="200"/>
        <w:ind w:left="0" w:firstLine="0"/>
        <w:contextualSpacing/>
        <w:jc w:val="both"/>
      </w:pPr>
      <w:r>
        <w:t>педагогическим работникам, имеющим в течение соответствующего периода факты несвоевременного начала и окончания занятий, отвлечения во время занятия на решение посторонних вопросов.</w:t>
      </w:r>
    </w:p>
    <w:p w:rsidR="00127D4A" w:rsidRDefault="00127D4A" w:rsidP="00127D4A">
      <w:pPr>
        <w:spacing w:after="200"/>
        <w:contextualSpacing/>
        <w:jc w:val="both"/>
      </w:pPr>
    </w:p>
    <w:p w:rsidR="00127D4A" w:rsidRDefault="00127D4A" w:rsidP="00127D4A">
      <w:pPr>
        <w:widowControl w:val="0"/>
        <w:autoSpaceDE w:val="0"/>
        <w:autoSpaceDN w:val="0"/>
        <w:adjustRightInd w:val="0"/>
        <w:jc w:val="right"/>
        <w:outlineLvl w:val="0"/>
        <w:rPr>
          <w:rFonts w:ascii="Calibri" w:hAnsi="Calibri" w:cs="Calibri"/>
        </w:rPr>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127D4A" w:rsidRDefault="00127D4A" w:rsidP="00127D4A">
      <w:pPr>
        <w:widowControl w:val="0"/>
        <w:autoSpaceDE w:val="0"/>
        <w:autoSpaceDN w:val="0"/>
        <w:adjustRightInd w:val="0"/>
        <w:outlineLvl w:val="1"/>
      </w:pPr>
    </w:p>
    <w:p w:rsidR="004B50F6" w:rsidRPr="004B50F6" w:rsidRDefault="004B50F6" w:rsidP="004B50F6">
      <w:pPr>
        <w:widowControl w:val="0"/>
        <w:autoSpaceDE w:val="0"/>
        <w:autoSpaceDN w:val="0"/>
        <w:adjustRightInd w:val="0"/>
        <w:jc w:val="right"/>
        <w:outlineLvl w:val="0"/>
        <w:rPr>
          <w:rFonts w:ascii="Calibri" w:hAnsi="Calibri" w:cs="Calibri"/>
        </w:rPr>
      </w:pPr>
    </w:p>
    <w:p w:rsidR="004B50F6" w:rsidRPr="004B50F6" w:rsidRDefault="004B50F6" w:rsidP="004B50F6">
      <w:pPr>
        <w:widowControl w:val="0"/>
        <w:autoSpaceDE w:val="0"/>
        <w:autoSpaceDN w:val="0"/>
        <w:adjustRightInd w:val="0"/>
        <w:jc w:val="right"/>
        <w:outlineLvl w:val="0"/>
        <w:rPr>
          <w:rFonts w:ascii="Calibri" w:hAnsi="Calibri" w:cs="Calibri"/>
        </w:rPr>
      </w:pPr>
    </w:p>
    <w:p w:rsidR="004B50F6" w:rsidRPr="004B50F6" w:rsidRDefault="004B50F6" w:rsidP="004B50F6">
      <w:pPr>
        <w:widowControl w:val="0"/>
        <w:autoSpaceDE w:val="0"/>
        <w:autoSpaceDN w:val="0"/>
        <w:adjustRightInd w:val="0"/>
        <w:outlineLvl w:val="0"/>
        <w:rPr>
          <w:rFonts w:ascii="Calibri" w:hAnsi="Calibri" w:cs="Calibri"/>
        </w:rPr>
      </w:pPr>
    </w:p>
    <w:p w:rsidR="004B50F6" w:rsidRPr="004B50F6" w:rsidRDefault="004B50F6" w:rsidP="004B50F6">
      <w:pPr>
        <w:widowControl w:val="0"/>
        <w:autoSpaceDE w:val="0"/>
        <w:autoSpaceDN w:val="0"/>
        <w:adjustRightInd w:val="0"/>
        <w:outlineLvl w:val="0"/>
        <w:rPr>
          <w:rFonts w:ascii="Calibri" w:hAnsi="Calibri" w:cs="Calibri"/>
        </w:rPr>
      </w:pPr>
    </w:p>
    <w:p w:rsidR="004B50F6" w:rsidRPr="004B50F6" w:rsidRDefault="004B50F6" w:rsidP="004B50F6">
      <w:pPr>
        <w:widowControl w:val="0"/>
        <w:autoSpaceDE w:val="0"/>
        <w:autoSpaceDN w:val="0"/>
        <w:adjustRightInd w:val="0"/>
        <w:jc w:val="right"/>
        <w:outlineLvl w:val="0"/>
        <w:rPr>
          <w:rFonts w:ascii="Calibri" w:hAnsi="Calibri" w:cs="Calibri"/>
        </w:rPr>
      </w:pPr>
    </w:p>
    <w:p w:rsidR="004B50F6" w:rsidRPr="004B50F6" w:rsidRDefault="004B50F6" w:rsidP="004B50F6">
      <w:pPr>
        <w:widowControl w:val="0"/>
        <w:autoSpaceDE w:val="0"/>
        <w:autoSpaceDN w:val="0"/>
        <w:adjustRightInd w:val="0"/>
        <w:jc w:val="both"/>
        <w:outlineLvl w:val="0"/>
      </w:pPr>
    </w:p>
    <w:p w:rsidR="004B50F6" w:rsidRPr="004B50F6" w:rsidRDefault="004B50F6" w:rsidP="004B50F6"/>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974E5" w:rsidRDefault="00D974E5" w:rsidP="00D974E5">
      <w:pPr>
        <w:widowControl w:val="0"/>
        <w:autoSpaceDE w:val="0"/>
        <w:autoSpaceDN w:val="0"/>
        <w:adjustRightInd w:val="0"/>
        <w:outlineLvl w:val="1"/>
      </w:pPr>
    </w:p>
    <w:p w:rsidR="00D43673" w:rsidRPr="009659D6" w:rsidRDefault="003E76BC" w:rsidP="005B7392">
      <w:pPr>
        <w:widowControl w:val="0"/>
        <w:autoSpaceDE w:val="0"/>
        <w:autoSpaceDN w:val="0"/>
        <w:adjustRightInd w:val="0"/>
        <w:jc w:val="right"/>
        <w:outlineLvl w:val="1"/>
      </w:pPr>
      <w:r w:rsidRPr="009659D6">
        <w:rPr>
          <w:b/>
        </w:rPr>
        <w:t>Приложение №</w:t>
      </w:r>
      <w:r w:rsidR="00D43673" w:rsidRPr="009659D6">
        <w:rPr>
          <w:b/>
        </w:rPr>
        <w:t xml:space="preserve"> 9</w:t>
      </w:r>
    </w:p>
    <w:p w:rsidR="00D43673" w:rsidRPr="009659D6" w:rsidRDefault="00D43673" w:rsidP="00D43673">
      <w:pPr>
        <w:ind w:left="714" w:hanging="357"/>
        <w:jc w:val="right"/>
        <w:rPr>
          <w:rFonts w:eastAsia="Calibri"/>
          <w:sz w:val="20"/>
          <w:szCs w:val="20"/>
          <w:lang w:eastAsia="en-US"/>
        </w:rPr>
      </w:pPr>
      <w:r w:rsidRPr="009659D6">
        <w:rPr>
          <w:rFonts w:eastAsia="Calibri"/>
          <w:sz w:val="20"/>
          <w:szCs w:val="20"/>
          <w:lang w:eastAsia="en-US"/>
        </w:rPr>
        <w:t>к положению об оплате  труда</w:t>
      </w:r>
    </w:p>
    <w:p w:rsidR="00D43673" w:rsidRPr="009659D6" w:rsidRDefault="00D43673" w:rsidP="00D43673">
      <w:pPr>
        <w:ind w:left="714" w:hanging="357"/>
        <w:jc w:val="right"/>
        <w:rPr>
          <w:rFonts w:eastAsia="Calibri"/>
          <w:sz w:val="20"/>
          <w:szCs w:val="20"/>
          <w:lang w:eastAsia="en-US"/>
        </w:rPr>
      </w:pPr>
      <w:r w:rsidRPr="009659D6">
        <w:rPr>
          <w:rFonts w:eastAsia="Calibri"/>
          <w:sz w:val="20"/>
          <w:szCs w:val="20"/>
          <w:lang w:eastAsia="en-US"/>
        </w:rPr>
        <w:t xml:space="preserve">                      работников краевого государственного                                                                                                   бюджетного профессионального</w:t>
      </w:r>
    </w:p>
    <w:p w:rsidR="00D43673" w:rsidRPr="009659D6" w:rsidRDefault="00D43673" w:rsidP="00D43673">
      <w:pPr>
        <w:ind w:left="714" w:hanging="357"/>
        <w:jc w:val="right"/>
        <w:rPr>
          <w:rFonts w:eastAsia="Calibri"/>
          <w:sz w:val="20"/>
          <w:szCs w:val="20"/>
          <w:lang w:eastAsia="en-US"/>
        </w:rPr>
      </w:pPr>
      <w:r w:rsidRPr="009659D6">
        <w:rPr>
          <w:rFonts w:eastAsia="Calibri"/>
          <w:sz w:val="20"/>
          <w:szCs w:val="20"/>
          <w:lang w:eastAsia="en-US"/>
        </w:rPr>
        <w:t xml:space="preserve"> образованного учреждения  «Чегдомынский </w:t>
      </w:r>
    </w:p>
    <w:p w:rsidR="00D43673" w:rsidRPr="009659D6" w:rsidRDefault="00D43673" w:rsidP="00D43673">
      <w:pPr>
        <w:ind w:left="714" w:hanging="357"/>
        <w:jc w:val="right"/>
        <w:rPr>
          <w:rFonts w:eastAsia="Calibri"/>
          <w:sz w:val="20"/>
          <w:szCs w:val="20"/>
          <w:lang w:eastAsia="en-US"/>
        </w:rPr>
      </w:pPr>
      <w:r w:rsidRPr="009659D6">
        <w:rPr>
          <w:rFonts w:eastAsia="Calibri"/>
          <w:sz w:val="20"/>
          <w:szCs w:val="20"/>
          <w:lang w:eastAsia="en-US"/>
        </w:rPr>
        <w:t>горно-технологический техникум»</w:t>
      </w:r>
    </w:p>
    <w:p w:rsidR="00D43673" w:rsidRPr="009659D6" w:rsidRDefault="00D43673" w:rsidP="00D43673">
      <w:pPr>
        <w:spacing w:after="200" w:line="276" w:lineRule="auto"/>
        <w:jc w:val="both"/>
        <w:rPr>
          <w:rFonts w:asciiTheme="minorHAnsi" w:eastAsiaTheme="minorHAnsi" w:hAnsiTheme="minorHAnsi" w:cstheme="minorBidi"/>
          <w:sz w:val="22"/>
          <w:szCs w:val="22"/>
          <w:lang w:eastAsia="en-US"/>
        </w:rPr>
      </w:pPr>
    </w:p>
    <w:p w:rsidR="00D43673" w:rsidRPr="009659D6" w:rsidRDefault="00D43673" w:rsidP="00D43673">
      <w:pPr>
        <w:autoSpaceDE w:val="0"/>
        <w:autoSpaceDN w:val="0"/>
        <w:adjustRightInd w:val="0"/>
        <w:jc w:val="center"/>
        <w:rPr>
          <w:color w:val="000000"/>
        </w:rPr>
      </w:pPr>
      <w:r w:rsidRPr="009659D6">
        <w:rPr>
          <w:bCs/>
          <w:color w:val="000000"/>
        </w:rPr>
        <w:t>ПОЛОЖЕНИЕ</w:t>
      </w:r>
    </w:p>
    <w:p w:rsidR="00D43673" w:rsidRPr="009659D6" w:rsidRDefault="00D43673" w:rsidP="00D43673">
      <w:pPr>
        <w:autoSpaceDE w:val="0"/>
        <w:autoSpaceDN w:val="0"/>
        <w:adjustRightInd w:val="0"/>
        <w:jc w:val="center"/>
        <w:rPr>
          <w:color w:val="000000"/>
        </w:rPr>
      </w:pPr>
      <w:r w:rsidRPr="009659D6">
        <w:rPr>
          <w:color w:val="000000"/>
        </w:rPr>
        <w:t>об оказании материальной помощи работникам</w:t>
      </w:r>
    </w:p>
    <w:p w:rsidR="00D43673" w:rsidRPr="009659D6" w:rsidRDefault="00D43673" w:rsidP="00D43673">
      <w:pPr>
        <w:autoSpaceDE w:val="0"/>
        <w:autoSpaceDN w:val="0"/>
        <w:adjustRightInd w:val="0"/>
        <w:jc w:val="center"/>
        <w:rPr>
          <w:color w:val="000000"/>
        </w:rPr>
      </w:pPr>
      <w:r w:rsidRPr="009659D6">
        <w:rPr>
          <w:color w:val="000000"/>
        </w:rPr>
        <w:t xml:space="preserve">краевого государственного бюджетного </w:t>
      </w:r>
    </w:p>
    <w:p w:rsidR="00D43673" w:rsidRPr="009659D6" w:rsidRDefault="00D43673" w:rsidP="00D43673">
      <w:pPr>
        <w:autoSpaceDE w:val="0"/>
        <w:autoSpaceDN w:val="0"/>
        <w:adjustRightInd w:val="0"/>
        <w:jc w:val="center"/>
        <w:rPr>
          <w:color w:val="000000"/>
        </w:rPr>
      </w:pPr>
      <w:r w:rsidRPr="009659D6">
        <w:rPr>
          <w:color w:val="000000"/>
        </w:rPr>
        <w:t xml:space="preserve">профессионального образовательного учреждения </w:t>
      </w:r>
    </w:p>
    <w:p w:rsidR="00D43673" w:rsidRPr="00D43673" w:rsidRDefault="00D43673" w:rsidP="00D43673">
      <w:pPr>
        <w:autoSpaceDE w:val="0"/>
        <w:autoSpaceDN w:val="0"/>
        <w:adjustRightInd w:val="0"/>
        <w:ind w:firstLine="1"/>
        <w:jc w:val="center"/>
        <w:rPr>
          <w:color w:val="000000"/>
        </w:rPr>
      </w:pPr>
      <w:r w:rsidRPr="009659D6">
        <w:rPr>
          <w:color w:val="000000"/>
        </w:rPr>
        <w:t xml:space="preserve"> «Чегдомынский горно-технологический техникум»</w:t>
      </w:r>
      <w:r w:rsidR="008C46D7" w:rsidRPr="009659D6">
        <w:rPr>
          <w:color w:val="000000"/>
        </w:rPr>
        <w:t>.</w:t>
      </w:r>
    </w:p>
    <w:p w:rsidR="00D43673" w:rsidRPr="00D43673" w:rsidRDefault="00D43673" w:rsidP="00D43673">
      <w:pPr>
        <w:spacing w:after="200" w:line="276" w:lineRule="auto"/>
        <w:jc w:val="both"/>
        <w:rPr>
          <w:rFonts w:asciiTheme="minorHAnsi" w:eastAsiaTheme="minorHAnsi" w:hAnsiTheme="minorHAnsi" w:cstheme="minorBidi"/>
          <w:sz w:val="22"/>
          <w:szCs w:val="22"/>
          <w:lang w:eastAsia="en-US"/>
        </w:rPr>
      </w:pPr>
    </w:p>
    <w:p w:rsidR="00D43673" w:rsidRPr="00D43673" w:rsidRDefault="00B122BB" w:rsidP="00D43673">
      <w:pPr>
        <w:jc w:val="center"/>
        <w:rPr>
          <w:rFonts w:eastAsiaTheme="minorHAnsi"/>
          <w:b/>
          <w:lang w:eastAsia="en-US"/>
        </w:rPr>
      </w:pPr>
      <w:r>
        <w:rPr>
          <w:rFonts w:eastAsiaTheme="minorHAnsi"/>
          <w:b/>
          <w:lang w:eastAsia="en-US"/>
        </w:rPr>
        <w:t>1.</w:t>
      </w:r>
      <w:r w:rsidR="00D43673" w:rsidRPr="00D43673">
        <w:rPr>
          <w:rFonts w:eastAsiaTheme="minorHAnsi"/>
          <w:b/>
          <w:lang w:eastAsia="en-US"/>
        </w:rPr>
        <w:t>Общие положения</w:t>
      </w:r>
    </w:p>
    <w:p w:rsidR="00D43673" w:rsidRPr="00D43673" w:rsidRDefault="00D43673" w:rsidP="00D43673">
      <w:pPr>
        <w:jc w:val="both"/>
        <w:rPr>
          <w:rFonts w:eastAsiaTheme="minorHAnsi"/>
          <w:lang w:eastAsia="en-US"/>
        </w:rPr>
      </w:pPr>
      <w:r w:rsidRPr="00D43673">
        <w:rPr>
          <w:rFonts w:eastAsiaTheme="minorHAnsi"/>
          <w:lang w:eastAsia="en-US"/>
        </w:rPr>
        <w:t>1.1.</w:t>
      </w:r>
      <w:r w:rsidRPr="00D43673">
        <w:rPr>
          <w:rFonts w:eastAsiaTheme="minorHAnsi"/>
          <w:lang w:eastAsia="en-US"/>
        </w:rPr>
        <w:tab/>
        <w:t>Положение об оказании материальной помощи работникам КГБПОУ  ЧГТТ, в дальнейшем - «Положение», разработано на основе Трудового Кодекса Российской Федерации, Федераль</w:t>
      </w:r>
      <w:r w:rsidR="00AE6A7E">
        <w:rPr>
          <w:rFonts w:eastAsiaTheme="minorHAnsi"/>
          <w:lang w:eastAsia="en-US"/>
        </w:rPr>
        <w:t xml:space="preserve">ного закона от 29.12.2012г.№273 </w:t>
      </w:r>
      <w:r w:rsidRPr="00D43673">
        <w:rPr>
          <w:rFonts w:eastAsiaTheme="minorHAnsi"/>
          <w:lang w:eastAsia="en-US"/>
        </w:rPr>
        <w:t>ФЗ  «Об образовании в Российской Федерации», Положения об оплате труда работнико</w:t>
      </w:r>
      <w:r w:rsidR="00AE6A7E">
        <w:rPr>
          <w:rFonts w:eastAsiaTheme="minorHAnsi"/>
          <w:lang w:eastAsia="en-US"/>
        </w:rPr>
        <w:t>в КГБПОУ ЧГТТ</w:t>
      </w:r>
      <w:r w:rsidRPr="00D43673">
        <w:rPr>
          <w:rFonts w:eastAsiaTheme="minorHAnsi"/>
          <w:lang w:eastAsia="en-US"/>
        </w:rPr>
        <w:t>, Устава техникума и Коллективного договора.</w:t>
      </w:r>
    </w:p>
    <w:p w:rsidR="00D43673" w:rsidRPr="00D43673" w:rsidRDefault="00D43673" w:rsidP="00D43673">
      <w:pPr>
        <w:jc w:val="both"/>
        <w:rPr>
          <w:rFonts w:eastAsiaTheme="minorHAnsi"/>
          <w:lang w:eastAsia="en-US"/>
        </w:rPr>
      </w:pPr>
      <w:r w:rsidRPr="00D43673">
        <w:rPr>
          <w:rFonts w:eastAsiaTheme="minorHAnsi"/>
          <w:lang w:eastAsia="en-US"/>
        </w:rPr>
        <w:t>1.2.</w:t>
      </w:r>
      <w:r w:rsidRPr="00D43673">
        <w:rPr>
          <w:rFonts w:eastAsiaTheme="minorHAnsi"/>
          <w:lang w:eastAsia="en-US"/>
        </w:rPr>
        <w:tab/>
        <w:t>Положение регулирует деятельность по обеспечению социальной защиты и поддержки работников путем проведения выплаты материальной помощи.</w:t>
      </w:r>
    </w:p>
    <w:p w:rsidR="00D43673" w:rsidRPr="00D43673" w:rsidRDefault="00D43673" w:rsidP="00D43673">
      <w:pPr>
        <w:jc w:val="both"/>
        <w:rPr>
          <w:rFonts w:eastAsiaTheme="minorHAnsi"/>
          <w:lang w:eastAsia="en-US"/>
        </w:rPr>
      </w:pPr>
      <w:r w:rsidRPr="00D43673">
        <w:rPr>
          <w:rFonts w:eastAsiaTheme="minorHAnsi"/>
          <w:lang w:eastAsia="en-US"/>
        </w:rPr>
        <w:t>1.3.</w:t>
      </w:r>
      <w:r w:rsidRPr="00D43673">
        <w:rPr>
          <w:rFonts w:eastAsiaTheme="minorHAnsi"/>
          <w:lang w:eastAsia="en-US"/>
        </w:rPr>
        <w:tab/>
        <w:t>Настоящее</w:t>
      </w:r>
      <w:r w:rsidRPr="00D43673">
        <w:rPr>
          <w:rFonts w:eastAsiaTheme="minorHAnsi"/>
          <w:lang w:eastAsia="en-US"/>
        </w:rPr>
        <w:tab/>
        <w:t>положение распространяется на работников, занимающих должности в соответствии со штатным расписанием, работающих по основному месту работы.</w:t>
      </w:r>
    </w:p>
    <w:p w:rsidR="00D43673" w:rsidRPr="00D43673" w:rsidRDefault="00D43673" w:rsidP="00D43673">
      <w:pPr>
        <w:jc w:val="both"/>
        <w:rPr>
          <w:rFonts w:eastAsiaTheme="minorHAnsi"/>
          <w:lang w:eastAsia="en-US"/>
        </w:rPr>
      </w:pPr>
      <w:r w:rsidRPr="00D43673">
        <w:rPr>
          <w:rFonts w:eastAsiaTheme="minorHAnsi"/>
          <w:lang w:eastAsia="en-US"/>
        </w:rPr>
        <w:t>1.4.</w:t>
      </w:r>
      <w:r w:rsidRPr="00D43673">
        <w:rPr>
          <w:rFonts w:eastAsiaTheme="minorHAnsi"/>
          <w:lang w:eastAsia="en-US"/>
        </w:rPr>
        <w:tab/>
        <w:t>Настоящее Положение принимается решением общего собрания работников техникума и утверждается директором по согласованию с учетом мнения совета трудового коллектива.</w:t>
      </w:r>
    </w:p>
    <w:p w:rsidR="00D43673" w:rsidRPr="00D43673" w:rsidRDefault="00D43673" w:rsidP="00D43673">
      <w:pPr>
        <w:jc w:val="both"/>
        <w:rPr>
          <w:rFonts w:eastAsiaTheme="minorHAnsi"/>
          <w:lang w:eastAsia="en-US"/>
        </w:rPr>
      </w:pPr>
      <w:r w:rsidRPr="00D43673">
        <w:rPr>
          <w:rFonts w:eastAsiaTheme="minorHAnsi"/>
          <w:lang w:eastAsia="en-US"/>
        </w:rPr>
        <w:t>1.5.</w:t>
      </w:r>
      <w:r w:rsidRPr="00D43673">
        <w:rPr>
          <w:rFonts w:eastAsiaTheme="minorHAnsi"/>
          <w:lang w:eastAsia="en-US"/>
        </w:rPr>
        <w:tab/>
        <w:t>Настоящее Положение является локальным нормативным актом, регламентирующим деятельность техникума.</w:t>
      </w:r>
    </w:p>
    <w:p w:rsidR="00D43673" w:rsidRPr="00D43673" w:rsidRDefault="00D43673" w:rsidP="00D43673">
      <w:pPr>
        <w:jc w:val="both"/>
        <w:rPr>
          <w:rFonts w:eastAsiaTheme="minorHAnsi"/>
          <w:lang w:eastAsia="en-US"/>
        </w:rPr>
      </w:pPr>
      <w:r w:rsidRPr="00D43673">
        <w:rPr>
          <w:rFonts w:eastAsiaTheme="minorHAnsi"/>
          <w:lang w:eastAsia="en-US"/>
        </w:rPr>
        <w:t>1.6.</w:t>
      </w:r>
      <w:r w:rsidRPr="00D43673">
        <w:rPr>
          <w:rFonts w:eastAsiaTheme="minorHAnsi"/>
          <w:lang w:eastAsia="en-US"/>
        </w:rPr>
        <w:tab/>
        <w:t>Изменения</w:t>
      </w:r>
      <w:r w:rsidRPr="00D43673">
        <w:rPr>
          <w:rFonts w:eastAsiaTheme="minorHAnsi"/>
          <w:lang w:eastAsia="en-US"/>
        </w:rPr>
        <w:tab/>
        <w:t>и дополнения к Положению принимаются в составе новой редакции Положения</w:t>
      </w:r>
      <w:r w:rsidR="00041435">
        <w:rPr>
          <w:rFonts w:eastAsiaTheme="minorHAnsi"/>
          <w:lang w:eastAsia="en-US"/>
        </w:rPr>
        <w:t>,</w:t>
      </w:r>
      <w:r w:rsidRPr="00D43673">
        <w:rPr>
          <w:rFonts w:eastAsiaTheme="minorHAnsi"/>
          <w:lang w:eastAsia="en-US"/>
        </w:rPr>
        <w:t xml:space="preserve"> решением общего собрания работников техникума и утверждается директором с учетом мнения совета трудового коллектива</w:t>
      </w:r>
    </w:p>
    <w:p w:rsidR="00D43673" w:rsidRPr="00D43673" w:rsidRDefault="00D43673" w:rsidP="00D43673">
      <w:pPr>
        <w:jc w:val="both"/>
        <w:rPr>
          <w:rFonts w:eastAsiaTheme="minorHAnsi"/>
          <w:lang w:eastAsia="en-US"/>
        </w:rPr>
      </w:pPr>
      <w:r w:rsidRPr="00D43673">
        <w:rPr>
          <w:rFonts w:eastAsiaTheme="minorHAnsi"/>
          <w:lang w:eastAsia="en-US"/>
        </w:rPr>
        <w:t>1.7.</w:t>
      </w:r>
      <w:r w:rsidRPr="00D43673">
        <w:rPr>
          <w:rFonts w:eastAsiaTheme="minorHAnsi"/>
          <w:lang w:eastAsia="en-US"/>
        </w:rPr>
        <w:tab/>
        <w:t>После</w:t>
      </w:r>
      <w:r w:rsidRPr="00D43673">
        <w:rPr>
          <w:rFonts w:eastAsiaTheme="minorHAnsi"/>
          <w:lang w:eastAsia="en-US"/>
        </w:rPr>
        <w:tab/>
        <w:t xml:space="preserve"> принятия новой редакции Положения предыдущая редакция утрачивает силу.</w:t>
      </w:r>
    </w:p>
    <w:p w:rsidR="00D43673" w:rsidRPr="00D43673" w:rsidRDefault="00D43673" w:rsidP="00D43673">
      <w:pPr>
        <w:jc w:val="both"/>
        <w:rPr>
          <w:rFonts w:eastAsiaTheme="minorHAnsi"/>
          <w:lang w:eastAsia="en-US"/>
        </w:rPr>
      </w:pPr>
      <w:r w:rsidRPr="00D43673">
        <w:rPr>
          <w:rFonts w:eastAsiaTheme="minorHAnsi"/>
          <w:lang w:eastAsia="en-US"/>
        </w:rPr>
        <w:t>1.8.</w:t>
      </w:r>
      <w:r w:rsidR="00747F75">
        <w:rPr>
          <w:rFonts w:eastAsiaTheme="minorHAnsi"/>
          <w:lang w:eastAsia="en-US"/>
        </w:rPr>
        <w:t xml:space="preserve"> </w:t>
      </w:r>
      <w:r w:rsidRPr="00D43673">
        <w:rPr>
          <w:rFonts w:eastAsiaTheme="minorHAnsi"/>
          <w:lang w:eastAsia="en-US"/>
        </w:rPr>
        <w:t>В настоящем Положении под материальной помощью следует понимать единовременную выплату работникам денежных сумм сверх размера заработной платы</w:t>
      </w:r>
      <w:r w:rsidR="00041435">
        <w:rPr>
          <w:rFonts w:eastAsiaTheme="minorHAnsi"/>
          <w:lang w:eastAsia="en-US"/>
        </w:rPr>
        <w:t>.</w:t>
      </w:r>
    </w:p>
    <w:p w:rsidR="00D43673" w:rsidRPr="00D43673" w:rsidRDefault="00D43673" w:rsidP="00D43673">
      <w:pPr>
        <w:jc w:val="both"/>
        <w:rPr>
          <w:rFonts w:eastAsiaTheme="minorHAnsi"/>
          <w:lang w:eastAsia="en-US"/>
        </w:rPr>
      </w:pPr>
      <w:r w:rsidRPr="00D43673">
        <w:rPr>
          <w:rFonts w:eastAsiaTheme="minorHAnsi"/>
          <w:lang w:eastAsia="en-US"/>
        </w:rPr>
        <w:t>1.9.</w:t>
      </w:r>
      <w:r w:rsidR="00747F75">
        <w:rPr>
          <w:rFonts w:eastAsiaTheme="minorHAnsi"/>
          <w:lang w:eastAsia="en-US"/>
        </w:rPr>
        <w:t xml:space="preserve"> </w:t>
      </w:r>
      <w:r w:rsidR="00624503">
        <w:rPr>
          <w:rFonts w:eastAsiaTheme="minorHAnsi"/>
          <w:lang w:eastAsia="en-US"/>
        </w:rPr>
        <w:t>Материальная</w:t>
      </w:r>
      <w:r w:rsidRPr="00D43673">
        <w:rPr>
          <w:rFonts w:eastAsiaTheme="minorHAnsi"/>
          <w:lang w:eastAsia="en-US"/>
        </w:rPr>
        <w:t xml:space="preserve"> помощь осуществляется в случаях, существенно влияющих на материальное положение работников.</w:t>
      </w:r>
    </w:p>
    <w:p w:rsidR="00D43673" w:rsidRPr="00D43673" w:rsidRDefault="00D43673" w:rsidP="00D43673">
      <w:pPr>
        <w:jc w:val="both"/>
        <w:rPr>
          <w:rFonts w:eastAsiaTheme="minorHAnsi"/>
          <w:lang w:eastAsia="en-US"/>
        </w:rPr>
      </w:pPr>
    </w:p>
    <w:p w:rsidR="00D43673" w:rsidRPr="00D43673" w:rsidRDefault="00D43673" w:rsidP="00D43673">
      <w:pPr>
        <w:jc w:val="center"/>
        <w:rPr>
          <w:rFonts w:eastAsiaTheme="minorHAnsi"/>
          <w:b/>
          <w:lang w:eastAsia="en-US"/>
        </w:rPr>
      </w:pPr>
      <w:r w:rsidRPr="00D43673">
        <w:rPr>
          <w:rFonts w:eastAsiaTheme="minorHAnsi"/>
          <w:b/>
          <w:lang w:eastAsia="en-US"/>
        </w:rPr>
        <w:t>2.</w:t>
      </w:r>
      <w:r w:rsidR="00223FB3">
        <w:rPr>
          <w:rFonts w:eastAsiaTheme="minorHAnsi"/>
          <w:b/>
          <w:lang w:eastAsia="en-US"/>
        </w:rPr>
        <w:t xml:space="preserve"> </w:t>
      </w:r>
      <w:r w:rsidRPr="00D43673">
        <w:rPr>
          <w:rFonts w:eastAsiaTheme="minorHAnsi"/>
          <w:b/>
          <w:lang w:eastAsia="en-US"/>
        </w:rPr>
        <w:t>Виды и размеры материальной помощи</w:t>
      </w:r>
    </w:p>
    <w:p w:rsidR="00D43673" w:rsidRDefault="00D43673" w:rsidP="00D43673">
      <w:pPr>
        <w:jc w:val="both"/>
        <w:rPr>
          <w:rFonts w:eastAsiaTheme="minorHAnsi"/>
          <w:lang w:eastAsia="en-US"/>
        </w:rPr>
      </w:pPr>
      <w:r w:rsidRPr="00D43673">
        <w:rPr>
          <w:rFonts w:eastAsiaTheme="minorHAnsi"/>
          <w:lang w:eastAsia="en-US"/>
        </w:rPr>
        <w:t>2.1</w:t>
      </w:r>
      <w:r w:rsidR="008E71AB">
        <w:rPr>
          <w:rFonts w:eastAsiaTheme="minorHAnsi"/>
          <w:lang w:eastAsia="en-US"/>
        </w:rPr>
        <w:t xml:space="preserve">. </w:t>
      </w:r>
      <w:r w:rsidRPr="00D43673">
        <w:rPr>
          <w:rFonts w:eastAsiaTheme="minorHAnsi"/>
          <w:lang w:eastAsia="en-US"/>
        </w:rPr>
        <w:t>Настоящим положением предусматривается оказание материальной помощи в следующих случаях:</w:t>
      </w:r>
    </w:p>
    <w:p w:rsidR="00A25006" w:rsidRDefault="00A25006" w:rsidP="00D43673">
      <w:pPr>
        <w:jc w:val="both"/>
        <w:rPr>
          <w:rFonts w:eastAsiaTheme="minorHAnsi"/>
          <w:lang w:eastAsia="en-US"/>
        </w:rPr>
      </w:pPr>
      <w:r>
        <w:rPr>
          <w:rFonts w:eastAsiaTheme="minorHAnsi"/>
          <w:lang w:eastAsia="en-US"/>
        </w:rPr>
        <w:t>2.1.1.</w:t>
      </w:r>
    </w:p>
    <w:p w:rsidR="00D43673" w:rsidRPr="00D43673" w:rsidRDefault="00D43673" w:rsidP="00D43673">
      <w:pPr>
        <w:jc w:val="both"/>
        <w:rPr>
          <w:rFonts w:eastAsiaTheme="minorHAnsi"/>
          <w:lang w:eastAsia="en-US"/>
        </w:rPr>
      </w:pPr>
      <w:r w:rsidRPr="00D43673">
        <w:rPr>
          <w:rFonts w:eastAsiaTheme="minorHAnsi"/>
          <w:lang w:eastAsia="en-US"/>
        </w:rPr>
        <w:t>-смерть близких родственников (супруги, дети, родители, родные братья и сестры);</w:t>
      </w:r>
    </w:p>
    <w:p w:rsidR="00D43673" w:rsidRPr="00127D4A" w:rsidRDefault="00D43673" w:rsidP="00D43673">
      <w:pPr>
        <w:jc w:val="both"/>
        <w:rPr>
          <w:rFonts w:eastAsiaTheme="minorHAnsi"/>
          <w:lang w:eastAsia="en-US"/>
        </w:rPr>
      </w:pPr>
      <w:r w:rsidRPr="00127D4A">
        <w:rPr>
          <w:rFonts w:eastAsiaTheme="minorHAnsi"/>
          <w:lang w:eastAsia="en-US"/>
        </w:rPr>
        <w:t>-свадьба (заключение официального брака вне зависимости от наличия или отсутствия торжества по этому поводу);</w:t>
      </w:r>
    </w:p>
    <w:p w:rsidR="00D43673" w:rsidRPr="00127D4A" w:rsidRDefault="00D43673" w:rsidP="00D43673">
      <w:pPr>
        <w:jc w:val="both"/>
        <w:rPr>
          <w:rFonts w:eastAsiaTheme="minorHAnsi"/>
          <w:lang w:eastAsia="en-US"/>
        </w:rPr>
      </w:pPr>
      <w:r w:rsidRPr="00127D4A">
        <w:rPr>
          <w:rFonts w:eastAsiaTheme="minorHAnsi"/>
          <w:lang w:eastAsia="en-US"/>
        </w:rPr>
        <w:t>-рождение ребенка;</w:t>
      </w:r>
    </w:p>
    <w:p w:rsidR="00D43673" w:rsidRPr="00127D4A" w:rsidRDefault="00D43673" w:rsidP="00D43673">
      <w:pPr>
        <w:jc w:val="both"/>
        <w:rPr>
          <w:rFonts w:eastAsiaTheme="minorHAnsi"/>
          <w:lang w:eastAsia="en-US"/>
        </w:rPr>
      </w:pPr>
      <w:r w:rsidRPr="00127D4A">
        <w:rPr>
          <w:rFonts w:eastAsiaTheme="minorHAnsi"/>
          <w:lang w:eastAsia="en-US"/>
        </w:rPr>
        <w:t>-заболевание сотрудника;</w:t>
      </w:r>
    </w:p>
    <w:p w:rsidR="00A25006" w:rsidRPr="00127D4A" w:rsidRDefault="00D43673" w:rsidP="00A25006">
      <w:pPr>
        <w:jc w:val="both"/>
        <w:rPr>
          <w:rFonts w:eastAsiaTheme="minorHAnsi"/>
          <w:lang w:eastAsia="en-US"/>
        </w:rPr>
      </w:pPr>
      <w:r w:rsidRPr="00127D4A">
        <w:rPr>
          <w:rFonts w:eastAsiaTheme="minorHAnsi"/>
          <w:lang w:eastAsia="en-US"/>
        </w:rPr>
        <w:t xml:space="preserve">-юбилейная дата </w:t>
      </w:r>
      <w:r w:rsidR="00C046F6" w:rsidRPr="00127D4A">
        <w:rPr>
          <w:rFonts w:eastAsiaTheme="minorHAnsi"/>
          <w:lang w:eastAsia="en-US"/>
        </w:rPr>
        <w:t>(</w:t>
      </w:r>
      <w:r w:rsidRPr="00127D4A">
        <w:rPr>
          <w:rFonts w:eastAsiaTheme="minorHAnsi"/>
          <w:lang w:eastAsia="en-US"/>
        </w:rPr>
        <w:t>с 50 лет и в дальнейшем через каждые 5 лет);</w:t>
      </w:r>
      <w:r w:rsidR="00A25006" w:rsidRPr="00127D4A">
        <w:rPr>
          <w:rFonts w:eastAsiaTheme="minorHAnsi"/>
          <w:lang w:eastAsia="en-US"/>
        </w:rPr>
        <w:t xml:space="preserve"> </w:t>
      </w:r>
    </w:p>
    <w:p w:rsidR="00A25006" w:rsidRPr="00D43673" w:rsidRDefault="00A25006" w:rsidP="00A25006">
      <w:pPr>
        <w:jc w:val="both"/>
        <w:rPr>
          <w:rFonts w:eastAsiaTheme="minorHAnsi"/>
          <w:lang w:eastAsia="en-US"/>
        </w:rPr>
      </w:pPr>
      <w:r w:rsidRPr="00127D4A">
        <w:rPr>
          <w:rFonts w:eastAsiaTheme="minorHAnsi"/>
          <w:lang w:eastAsia="en-US"/>
        </w:rPr>
        <w:t>-иные экстраординарные обстоятельства, оказывающие или могущие оказать существенные влияния на материальное положение сотрудника.</w:t>
      </w:r>
    </w:p>
    <w:p w:rsidR="00A25006" w:rsidRDefault="00A25006" w:rsidP="00D43673">
      <w:pPr>
        <w:jc w:val="both"/>
        <w:rPr>
          <w:rFonts w:eastAsiaTheme="minorHAnsi"/>
          <w:lang w:eastAsia="en-US"/>
        </w:rPr>
      </w:pPr>
      <w:r>
        <w:rPr>
          <w:rFonts w:eastAsiaTheme="minorHAnsi"/>
          <w:lang w:eastAsia="en-US"/>
        </w:rPr>
        <w:t>2.1.2</w:t>
      </w:r>
    </w:p>
    <w:p w:rsidR="00D43673" w:rsidRPr="00D43673" w:rsidRDefault="00D43673" w:rsidP="00D43673">
      <w:pPr>
        <w:jc w:val="both"/>
        <w:rPr>
          <w:rFonts w:eastAsiaTheme="minorHAnsi"/>
          <w:lang w:eastAsia="en-US"/>
        </w:rPr>
      </w:pPr>
      <w:r w:rsidRPr="00D43673">
        <w:rPr>
          <w:rFonts w:eastAsiaTheme="minorHAnsi"/>
          <w:lang w:eastAsia="en-US"/>
        </w:rPr>
        <w:t xml:space="preserve">-материальная помощь </w:t>
      </w:r>
      <w:r w:rsidR="004D00E1">
        <w:rPr>
          <w:rFonts w:eastAsiaTheme="minorHAnsi"/>
          <w:lang w:eastAsia="en-US"/>
        </w:rPr>
        <w:t xml:space="preserve">положенная работникам </w:t>
      </w:r>
      <w:r w:rsidR="00DA0809">
        <w:rPr>
          <w:rFonts w:eastAsiaTheme="minorHAnsi"/>
          <w:lang w:eastAsia="en-US"/>
        </w:rPr>
        <w:t xml:space="preserve">техникума </w:t>
      </w:r>
      <w:r w:rsidRPr="00D43673">
        <w:rPr>
          <w:rFonts w:eastAsiaTheme="minorHAnsi"/>
          <w:lang w:eastAsia="en-US"/>
        </w:rPr>
        <w:t>1</w:t>
      </w:r>
      <w:r w:rsidR="004D00E1">
        <w:rPr>
          <w:rFonts w:eastAsiaTheme="minorHAnsi"/>
          <w:lang w:eastAsia="en-US"/>
        </w:rPr>
        <w:t xml:space="preserve"> (один)</w:t>
      </w:r>
      <w:r w:rsidRPr="00D43673">
        <w:rPr>
          <w:rFonts w:eastAsiaTheme="minorHAnsi"/>
          <w:lang w:eastAsia="en-US"/>
        </w:rPr>
        <w:t xml:space="preserve"> раз в год</w:t>
      </w:r>
      <w:r w:rsidR="00DA0809">
        <w:rPr>
          <w:rFonts w:eastAsiaTheme="minorHAnsi"/>
          <w:lang w:eastAsia="en-US"/>
        </w:rPr>
        <w:t xml:space="preserve"> в размере одного оклада</w:t>
      </w:r>
      <w:r w:rsidRPr="00D43673">
        <w:rPr>
          <w:rFonts w:eastAsiaTheme="minorHAnsi"/>
          <w:lang w:eastAsia="en-US"/>
        </w:rPr>
        <w:t>;</w:t>
      </w:r>
    </w:p>
    <w:p w:rsidR="00D43673" w:rsidRDefault="00D43673" w:rsidP="006276B0">
      <w:pPr>
        <w:jc w:val="both"/>
        <w:rPr>
          <w:rFonts w:eastAsiaTheme="minorHAnsi"/>
          <w:lang w:eastAsia="en-US"/>
        </w:rPr>
      </w:pPr>
      <w:r w:rsidRPr="00D43673">
        <w:rPr>
          <w:rFonts w:eastAsiaTheme="minorHAnsi"/>
          <w:lang w:eastAsia="en-US"/>
        </w:rPr>
        <w:lastRenderedPageBreak/>
        <w:t>2.2. Размер материальной помощи</w:t>
      </w:r>
      <w:r w:rsidR="00A639D9">
        <w:rPr>
          <w:rFonts w:eastAsiaTheme="minorHAnsi"/>
          <w:lang w:eastAsia="en-US"/>
        </w:rPr>
        <w:t xml:space="preserve"> по </w:t>
      </w:r>
      <w:r w:rsidR="00F635CC">
        <w:rPr>
          <w:rFonts w:eastAsiaTheme="minorHAnsi"/>
          <w:lang w:eastAsia="en-US"/>
        </w:rPr>
        <w:t xml:space="preserve">п. 2.1.1. </w:t>
      </w:r>
      <w:r w:rsidRPr="00D43673">
        <w:rPr>
          <w:rFonts w:eastAsiaTheme="minorHAnsi"/>
          <w:lang w:eastAsia="en-US"/>
        </w:rPr>
        <w:t>вып</w:t>
      </w:r>
      <w:r w:rsidR="00D60553">
        <w:rPr>
          <w:rFonts w:eastAsiaTheme="minorHAnsi"/>
          <w:lang w:eastAsia="en-US"/>
        </w:rPr>
        <w:t>лачивается</w:t>
      </w:r>
      <w:r w:rsidR="00EC3837">
        <w:rPr>
          <w:rFonts w:eastAsiaTheme="minorHAnsi"/>
          <w:lang w:eastAsia="en-US"/>
        </w:rPr>
        <w:t xml:space="preserve"> 1 (один) раз в год, </w:t>
      </w:r>
      <w:r w:rsidR="00377099">
        <w:rPr>
          <w:rFonts w:eastAsiaTheme="minorHAnsi"/>
          <w:lang w:eastAsia="en-US"/>
        </w:rPr>
        <w:t xml:space="preserve"> </w:t>
      </w:r>
      <w:r w:rsidR="00FF6B4B">
        <w:rPr>
          <w:rFonts w:eastAsiaTheme="minorHAnsi"/>
          <w:lang w:eastAsia="en-US"/>
        </w:rPr>
        <w:t xml:space="preserve">и </w:t>
      </w:r>
      <w:r w:rsidRPr="00D43673">
        <w:rPr>
          <w:rFonts w:eastAsiaTheme="minorHAnsi"/>
          <w:lang w:eastAsia="en-US"/>
        </w:rPr>
        <w:t>не может превышать размера 1 (одного) должностного оклада</w:t>
      </w:r>
      <w:r w:rsidR="007C0F82">
        <w:rPr>
          <w:rFonts w:eastAsiaTheme="minorHAnsi"/>
          <w:lang w:eastAsia="en-US"/>
        </w:rPr>
        <w:t xml:space="preserve"> работника которому выплачивается материальная помощь</w:t>
      </w:r>
      <w:r w:rsidRPr="00D43673">
        <w:rPr>
          <w:rFonts w:eastAsiaTheme="minorHAnsi"/>
          <w:lang w:eastAsia="en-US"/>
        </w:rPr>
        <w:t xml:space="preserve">, в иных случаях размер материальной помощи определяется </w:t>
      </w:r>
      <w:r w:rsidR="00FF6B4B">
        <w:rPr>
          <w:rFonts w:eastAsiaTheme="minorHAnsi"/>
          <w:lang w:eastAsia="en-US"/>
        </w:rPr>
        <w:t>директором техникума</w:t>
      </w:r>
      <w:r w:rsidRPr="00D43673">
        <w:rPr>
          <w:rFonts w:eastAsiaTheme="minorHAnsi"/>
          <w:lang w:eastAsia="en-US"/>
        </w:rPr>
        <w:t>.</w:t>
      </w:r>
    </w:p>
    <w:p w:rsidR="006276B0" w:rsidRPr="00D43673" w:rsidRDefault="006276B0" w:rsidP="006276B0">
      <w:pPr>
        <w:jc w:val="both"/>
        <w:rPr>
          <w:rFonts w:eastAsiaTheme="minorHAnsi"/>
          <w:lang w:eastAsia="en-US"/>
        </w:rPr>
      </w:pPr>
    </w:p>
    <w:p w:rsidR="00D43673" w:rsidRPr="00D43673" w:rsidRDefault="00D43673" w:rsidP="00D43673">
      <w:pPr>
        <w:tabs>
          <w:tab w:val="left" w:pos="6240"/>
        </w:tabs>
        <w:jc w:val="center"/>
        <w:rPr>
          <w:rFonts w:eastAsiaTheme="minorHAnsi"/>
          <w:b/>
          <w:lang w:eastAsia="en-US"/>
        </w:rPr>
      </w:pPr>
      <w:r w:rsidRPr="00D43673">
        <w:rPr>
          <w:rFonts w:eastAsiaTheme="minorHAnsi"/>
          <w:b/>
          <w:lang w:eastAsia="en-US"/>
        </w:rPr>
        <w:t>3. Основания и порядок выплаты материальной помощи</w:t>
      </w:r>
    </w:p>
    <w:p w:rsidR="00D43673" w:rsidRPr="00D43673" w:rsidRDefault="00D43673" w:rsidP="00D43673">
      <w:pPr>
        <w:jc w:val="both"/>
        <w:rPr>
          <w:rFonts w:eastAsiaTheme="minorHAnsi"/>
          <w:lang w:eastAsia="en-US"/>
        </w:rPr>
      </w:pPr>
      <w:r w:rsidRPr="00D43673">
        <w:rPr>
          <w:rFonts w:eastAsiaTheme="minorHAnsi"/>
          <w:lang w:eastAsia="en-US"/>
        </w:rPr>
        <w:t>3.1.</w:t>
      </w:r>
      <w:r w:rsidRPr="00D43673">
        <w:rPr>
          <w:rFonts w:eastAsiaTheme="minorHAnsi"/>
          <w:lang w:eastAsia="en-US"/>
        </w:rPr>
        <w:tab/>
        <w:t>Материальная</w:t>
      </w:r>
      <w:r w:rsidRPr="00D43673">
        <w:rPr>
          <w:rFonts w:eastAsiaTheme="minorHAnsi"/>
          <w:lang w:eastAsia="en-US"/>
        </w:rPr>
        <w:tab/>
        <w:t>помощь выплачивается на основании личного заявления работника. В зависимости от обстоятельств к заявлению должны быть приложены подтверждающие документы: копия свидетельства о смерти, копия свидетельства о браке, копия свидетельства о рождении иные оправдательные документы с указанием причин для выдачи.</w:t>
      </w:r>
    </w:p>
    <w:p w:rsidR="00D43673" w:rsidRPr="00D43673" w:rsidRDefault="00D43673" w:rsidP="00D43673">
      <w:pPr>
        <w:jc w:val="both"/>
        <w:rPr>
          <w:rFonts w:eastAsiaTheme="minorHAnsi"/>
          <w:lang w:eastAsia="en-US"/>
        </w:rPr>
      </w:pPr>
      <w:r w:rsidRPr="00D43673">
        <w:rPr>
          <w:rFonts w:eastAsiaTheme="minorHAnsi"/>
          <w:lang w:eastAsia="en-US"/>
        </w:rPr>
        <w:t xml:space="preserve">3.2. Материальная помощь </w:t>
      </w:r>
      <w:r w:rsidR="00DA0809">
        <w:rPr>
          <w:rFonts w:eastAsiaTheme="minorHAnsi"/>
          <w:lang w:eastAsia="en-US"/>
        </w:rPr>
        <w:t xml:space="preserve">положенная работникам техникума </w:t>
      </w:r>
      <w:r w:rsidRPr="00D43673">
        <w:rPr>
          <w:rFonts w:eastAsiaTheme="minorHAnsi"/>
          <w:lang w:eastAsia="en-US"/>
        </w:rPr>
        <w:t>1 (один) раз в год</w:t>
      </w:r>
      <w:r w:rsidR="009A4D2D">
        <w:rPr>
          <w:rFonts w:eastAsiaTheme="minorHAnsi"/>
          <w:lang w:eastAsia="en-US"/>
        </w:rPr>
        <w:t>,</w:t>
      </w:r>
      <w:r w:rsidRPr="00D43673">
        <w:rPr>
          <w:rFonts w:eastAsiaTheme="minorHAnsi"/>
          <w:lang w:eastAsia="en-US"/>
        </w:rPr>
        <w:t xml:space="preserve">  не предоставленная рабо</w:t>
      </w:r>
      <w:r w:rsidR="00041435">
        <w:rPr>
          <w:rFonts w:eastAsiaTheme="minorHAnsi"/>
          <w:lang w:eastAsia="en-US"/>
        </w:rPr>
        <w:t xml:space="preserve">тнику в течение текущего года </w:t>
      </w:r>
      <w:r w:rsidRPr="00D43673">
        <w:rPr>
          <w:rFonts w:eastAsiaTheme="minorHAnsi"/>
          <w:lang w:eastAsia="en-US"/>
        </w:rPr>
        <w:t>выплачивается в конце  года пропорционально ф</w:t>
      </w:r>
      <w:r w:rsidR="00F66DC1">
        <w:rPr>
          <w:rFonts w:eastAsiaTheme="minorHAnsi"/>
          <w:lang w:eastAsia="en-US"/>
        </w:rPr>
        <w:t>актически отработанному времени.</w:t>
      </w:r>
    </w:p>
    <w:p w:rsidR="00D43673" w:rsidRPr="00D43673" w:rsidRDefault="00D43673" w:rsidP="00D43673">
      <w:pPr>
        <w:jc w:val="both"/>
        <w:rPr>
          <w:rFonts w:eastAsiaTheme="minorHAnsi"/>
          <w:lang w:eastAsia="en-US"/>
        </w:rPr>
      </w:pPr>
      <w:r w:rsidRPr="00D43673">
        <w:rPr>
          <w:rFonts w:eastAsiaTheme="minorHAnsi"/>
          <w:lang w:eastAsia="en-US"/>
        </w:rPr>
        <w:t xml:space="preserve">3.3. Работникам </w:t>
      </w:r>
      <w:r w:rsidR="00B87BDD">
        <w:rPr>
          <w:rFonts w:eastAsiaTheme="minorHAnsi"/>
          <w:lang w:eastAsia="en-US"/>
        </w:rPr>
        <w:t>техникума</w:t>
      </w:r>
      <w:r w:rsidRPr="00D43673">
        <w:rPr>
          <w:rFonts w:eastAsiaTheme="minorHAnsi"/>
          <w:lang w:eastAsia="en-US"/>
        </w:rPr>
        <w:t xml:space="preserve">, уволившимся в течение года по собственному желанию (статья 80 Трудового кодекса Российской Федерации), в порядке перевода (статья 77 пункт 5 Трудового кодекса Российской Федерации), по состоянию здоровья, препятствующего продолжению выполнения данной работы (статья 81 пункт 3а Трудового кодекса Российской Федерации), в связи с признанием работника полностью нетрудоспособным (статья 83 пункт 5 Трудового кодекса Российской Федерации), материальная помощь </w:t>
      </w:r>
      <w:r w:rsidR="002A35E6">
        <w:rPr>
          <w:rFonts w:eastAsiaTheme="minorHAnsi"/>
          <w:lang w:eastAsia="en-US"/>
        </w:rPr>
        <w:t xml:space="preserve">положенная работникам техникума </w:t>
      </w:r>
      <w:r w:rsidRPr="00D43673">
        <w:rPr>
          <w:rFonts w:eastAsiaTheme="minorHAnsi"/>
          <w:lang w:eastAsia="en-US"/>
        </w:rPr>
        <w:t>1 (один) раз в год выплачивается пропорционально фактически отработанному времени в текущем году.</w:t>
      </w:r>
    </w:p>
    <w:p w:rsidR="00D43673" w:rsidRPr="00D43673" w:rsidRDefault="00D43673" w:rsidP="00D43673">
      <w:pPr>
        <w:jc w:val="both"/>
        <w:rPr>
          <w:rFonts w:eastAsiaTheme="minorHAnsi"/>
          <w:lang w:eastAsia="en-US"/>
        </w:rPr>
      </w:pPr>
      <w:r w:rsidRPr="00D43673">
        <w:rPr>
          <w:rFonts w:eastAsiaTheme="minorHAnsi"/>
          <w:lang w:eastAsia="en-US"/>
        </w:rPr>
        <w:t xml:space="preserve">3.4. Работникам </w:t>
      </w:r>
      <w:r w:rsidR="00B87BDD">
        <w:rPr>
          <w:rFonts w:eastAsiaTheme="minorHAnsi"/>
          <w:lang w:eastAsia="en-US"/>
        </w:rPr>
        <w:t>техникума</w:t>
      </w:r>
      <w:r w:rsidRPr="00D43673">
        <w:rPr>
          <w:rFonts w:eastAsiaTheme="minorHAnsi"/>
          <w:lang w:eastAsia="en-US"/>
        </w:rPr>
        <w:t xml:space="preserve">, уволенным в связи с уходом на государственную пенсию, а также работникам, уволенным по сокращению численности или штата, материальная помощь </w:t>
      </w:r>
      <w:r w:rsidR="000D4942">
        <w:rPr>
          <w:rFonts w:eastAsiaTheme="minorHAnsi"/>
          <w:lang w:eastAsia="en-US"/>
        </w:rPr>
        <w:t xml:space="preserve">положенная работникам техникума </w:t>
      </w:r>
      <w:r w:rsidRPr="00D43673">
        <w:rPr>
          <w:rFonts w:eastAsiaTheme="minorHAnsi"/>
          <w:lang w:eastAsia="en-US"/>
        </w:rPr>
        <w:t>1 (один) раз в год выплачивается в полном объеме.</w:t>
      </w:r>
    </w:p>
    <w:p w:rsidR="00D43673" w:rsidRPr="00D43673" w:rsidRDefault="00D43673" w:rsidP="00D43673">
      <w:pPr>
        <w:jc w:val="both"/>
        <w:rPr>
          <w:rFonts w:eastAsiaTheme="minorHAnsi"/>
          <w:lang w:eastAsia="en-US"/>
        </w:rPr>
      </w:pPr>
      <w:r w:rsidRPr="00D43673">
        <w:rPr>
          <w:rFonts w:eastAsiaTheme="minorHAnsi"/>
          <w:lang w:eastAsia="en-US"/>
        </w:rPr>
        <w:t>3.5</w:t>
      </w:r>
      <w:r w:rsidR="00D05B28">
        <w:rPr>
          <w:rFonts w:eastAsiaTheme="minorHAnsi"/>
          <w:lang w:eastAsia="en-US"/>
        </w:rPr>
        <w:t xml:space="preserve">. </w:t>
      </w:r>
      <w:r w:rsidRPr="00D43673">
        <w:rPr>
          <w:rFonts w:eastAsiaTheme="minorHAnsi"/>
          <w:lang w:eastAsia="en-US"/>
        </w:rPr>
        <w:t xml:space="preserve">Работникам, находящимся в отпусках без сохранения заработной платы продолжительностью более месяца и частично оплачиваемых отпусках (отпуск по уходу за ребенком) материальная помощь </w:t>
      </w:r>
      <w:r w:rsidR="000D4942">
        <w:rPr>
          <w:rFonts w:eastAsiaTheme="minorHAnsi"/>
          <w:lang w:eastAsia="en-US"/>
        </w:rPr>
        <w:t xml:space="preserve">положенная работникам техникума </w:t>
      </w:r>
      <w:r w:rsidRPr="00D43673">
        <w:rPr>
          <w:rFonts w:eastAsiaTheme="minorHAnsi"/>
          <w:lang w:eastAsia="en-US"/>
        </w:rPr>
        <w:t>1 (один) раз в год выплачивается за фактически отработанное время в текущем году, не включая периода нахождения в указанных отпусках.</w:t>
      </w:r>
    </w:p>
    <w:p w:rsidR="00D43673" w:rsidRDefault="00D43673" w:rsidP="00D43673">
      <w:pPr>
        <w:jc w:val="both"/>
        <w:rPr>
          <w:rFonts w:eastAsiaTheme="minorHAnsi"/>
          <w:lang w:eastAsia="en-US"/>
        </w:rPr>
      </w:pPr>
      <w:r w:rsidRPr="00D43673">
        <w:rPr>
          <w:rFonts w:eastAsiaTheme="minorHAnsi"/>
          <w:lang w:eastAsia="en-US"/>
        </w:rPr>
        <w:t>3.6. Работникам, работающим на неполной ставке, материальная помощь выплачивается пропорционально установленной ставке.</w:t>
      </w:r>
    </w:p>
    <w:p w:rsidR="008344FC" w:rsidRDefault="00B01ADA" w:rsidP="00D43673">
      <w:pPr>
        <w:jc w:val="both"/>
        <w:rPr>
          <w:rFonts w:eastAsiaTheme="minorHAnsi"/>
          <w:lang w:eastAsia="en-US"/>
        </w:rPr>
      </w:pPr>
      <w:r w:rsidRPr="005F1AAD">
        <w:rPr>
          <w:rFonts w:eastAsiaTheme="minorHAnsi"/>
          <w:lang w:eastAsia="en-US"/>
        </w:rPr>
        <w:t xml:space="preserve">3.7. </w:t>
      </w:r>
      <w:r w:rsidR="006B7C06" w:rsidRPr="00AB5AFB">
        <w:rPr>
          <w:rFonts w:eastAsiaTheme="minorHAnsi"/>
          <w:lang w:eastAsia="en-US"/>
        </w:rPr>
        <w:t xml:space="preserve">Расчет материальной помощи производится пропорционально отработанному времени. </w:t>
      </w:r>
      <w:r w:rsidR="00AB7351" w:rsidRPr="00AB5AFB">
        <w:rPr>
          <w:rFonts w:eastAsiaTheme="minorHAnsi"/>
          <w:lang w:eastAsia="en-US"/>
        </w:rPr>
        <w:t>Расчет материальной помощи производится в следующем порядке:</w:t>
      </w:r>
      <w:r w:rsidR="006B7C06" w:rsidRPr="00AB5AFB">
        <w:rPr>
          <w:rFonts w:eastAsiaTheme="minorHAnsi"/>
          <w:lang w:eastAsia="en-US"/>
        </w:rPr>
        <w:t xml:space="preserve"> размер месячного оклада делится на колич</w:t>
      </w:r>
      <w:r w:rsidR="00794454">
        <w:rPr>
          <w:rFonts w:eastAsiaTheme="minorHAnsi"/>
          <w:lang w:eastAsia="en-US"/>
        </w:rPr>
        <w:t xml:space="preserve">ество календарных дней в году, </w:t>
      </w:r>
      <w:r w:rsidR="006B7C06" w:rsidRPr="00AB5AFB">
        <w:rPr>
          <w:rFonts w:eastAsiaTheme="minorHAnsi"/>
          <w:lang w:eastAsia="en-US"/>
        </w:rPr>
        <w:t xml:space="preserve">умножается на количество календарных дней </w:t>
      </w:r>
      <w:r w:rsidR="001F5078" w:rsidRPr="00AB5AFB">
        <w:rPr>
          <w:rFonts w:eastAsiaTheme="minorHAnsi"/>
          <w:lang w:eastAsia="en-US"/>
        </w:rPr>
        <w:t xml:space="preserve">когда </w:t>
      </w:r>
      <w:r w:rsidR="00732178" w:rsidRPr="00AB5AFB">
        <w:rPr>
          <w:rFonts w:eastAsiaTheme="minorHAnsi"/>
          <w:lang w:eastAsia="en-US"/>
        </w:rPr>
        <w:t xml:space="preserve">физическое </w:t>
      </w:r>
      <w:r w:rsidR="00AB7351" w:rsidRPr="00AB5AFB">
        <w:rPr>
          <w:rFonts w:eastAsiaTheme="minorHAnsi"/>
          <w:lang w:eastAsia="en-US"/>
        </w:rPr>
        <w:t>лицо являлось работником техникума</w:t>
      </w:r>
      <w:r w:rsidR="008344FC">
        <w:rPr>
          <w:rFonts w:eastAsiaTheme="minorHAnsi"/>
          <w:lang w:eastAsia="en-US"/>
        </w:rPr>
        <w:t xml:space="preserve">, в случае прогулов </w:t>
      </w:r>
      <w:r w:rsidR="00794454">
        <w:rPr>
          <w:rFonts w:eastAsiaTheme="minorHAnsi"/>
          <w:lang w:eastAsia="en-US"/>
        </w:rPr>
        <w:t xml:space="preserve">минусуется </w:t>
      </w:r>
      <w:r w:rsidR="00794454" w:rsidRPr="00794454">
        <w:rPr>
          <w:rFonts w:eastAsiaTheme="minorHAnsi"/>
          <w:lang w:eastAsia="en-US"/>
        </w:rPr>
        <w:t>количество кале</w:t>
      </w:r>
      <w:r w:rsidR="00085792">
        <w:rPr>
          <w:rFonts w:eastAsiaTheme="minorHAnsi"/>
          <w:lang w:eastAsia="en-US"/>
        </w:rPr>
        <w:t>ндарных дней прогулов работника</w:t>
      </w:r>
      <w:r w:rsidR="00794454" w:rsidRPr="00794454">
        <w:rPr>
          <w:rFonts w:eastAsiaTheme="minorHAnsi"/>
          <w:lang w:eastAsia="en-US"/>
        </w:rPr>
        <w:t xml:space="preserve"> техникума</w:t>
      </w:r>
      <w:r w:rsidR="00AB7351" w:rsidRPr="00AB5AFB">
        <w:rPr>
          <w:rFonts w:eastAsiaTheme="minorHAnsi"/>
          <w:lang w:eastAsia="en-US"/>
        </w:rPr>
        <w:t>.</w:t>
      </w:r>
      <w:r w:rsidR="008344FC">
        <w:rPr>
          <w:rFonts w:eastAsiaTheme="minorHAnsi"/>
          <w:lang w:eastAsia="en-US"/>
        </w:rPr>
        <w:t xml:space="preserve"> </w:t>
      </w:r>
    </w:p>
    <w:p w:rsidR="00FE655B" w:rsidRDefault="00FE655B" w:rsidP="00D43673">
      <w:pPr>
        <w:jc w:val="both"/>
        <w:rPr>
          <w:rFonts w:eastAsiaTheme="minorHAnsi"/>
          <w:lang w:eastAsia="en-US"/>
        </w:rPr>
      </w:pPr>
      <w:r>
        <w:rPr>
          <w:rFonts w:eastAsiaTheme="minorHAnsi"/>
          <w:lang w:eastAsia="en-US"/>
        </w:rPr>
        <w:t xml:space="preserve">Расчет материальной помощи производится по следующей формуле: А/В </w:t>
      </w:r>
      <w:r>
        <w:rPr>
          <w:rFonts w:eastAsiaTheme="minorHAnsi"/>
          <w:lang w:val="en-US" w:eastAsia="en-US"/>
        </w:rPr>
        <w:t>x</w:t>
      </w:r>
      <w:r w:rsidRPr="00FE655B">
        <w:rPr>
          <w:rFonts w:eastAsiaTheme="minorHAnsi"/>
          <w:lang w:eastAsia="en-US"/>
        </w:rPr>
        <w:t xml:space="preserve"> (</w:t>
      </w:r>
      <w:r>
        <w:rPr>
          <w:rFonts w:eastAsiaTheme="minorHAnsi"/>
          <w:lang w:val="en-US" w:eastAsia="en-US"/>
        </w:rPr>
        <w:t>D</w:t>
      </w:r>
      <w:r w:rsidRPr="00FE655B">
        <w:rPr>
          <w:rFonts w:eastAsiaTheme="minorHAnsi"/>
          <w:lang w:eastAsia="en-US"/>
        </w:rPr>
        <w:t xml:space="preserve"> - </w:t>
      </w:r>
      <w:r>
        <w:rPr>
          <w:rFonts w:eastAsiaTheme="minorHAnsi"/>
          <w:lang w:val="en-US" w:eastAsia="en-US"/>
        </w:rPr>
        <w:t>C</w:t>
      </w:r>
      <w:r w:rsidRPr="00FE655B">
        <w:rPr>
          <w:rFonts w:eastAsiaTheme="minorHAnsi"/>
          <w:lang w:eastAsia="en-US"/>
        </w:rPr>
        <w:t>)</w:t>
      </w:r>
    </w:p>
    <w:p w:rsidR="00FE655B" w:rsidRDefault="00FE655B" w:rsidP="00D43673">
      <w:pPr>
        <w:jc w:val="both"/>
        <w:rPr>
          <w:rFonts w:eastAsiaTheme="minorHAnsi"/>
          <w:lang w:eastAsia="en-US"/>
        </w:rPr>
      </w:pPr>
      <w:r>
        <w:rPr>
          <w:rFonts w:eastAsiaTheme="minorHAnsi"/>
          <w:lang w:val="en-US" w:eastAsia="en-US"/>
        </w:rPr>
        <w:t>A</w:t>
      </w:r>
      <w:r w:rsidRPr="00FE655B">
        <w:rPr>
          <w:rFonts w:eastAsiaTheme="minorHAnsi"/>
          <w:lang w:eastAsia="en-US"/>
        </w:rPr>
        <w:t xml:space="preserve"> </w:t>
      </w:r>
      <w:r w:rsidR="00B333DE">
        <w:rPr>
          <w:rFonts w:eastAsiaTheme="minorHAnsi"/>
          <w:lang w:eastAsia="en-US"/>
        </w:rPr>
        <w:t>-</w:t>
      </w:r>
      <w:r w:rsidRPr="00FE655B">
        <w:rPr>
          <w:rFonts w:eastAsiaTheme="minorHAnsi"/>
          <w:lang w:eastAsia="en-US"/>
        </w:rPr>
        <w:t xml:space="preserve"> </w:t>
      </w:r>
      <w:r>
        <w:rPr>
          <w:rFonts w:eastAsiaTheme="minorHAnsi"/>
          <w:lang w:eastAsia="en-US"/>
        </w:rPr>
        <w:t>месячный оклад;</w:t>
      </w:r>
    </w:p>
    <w:p w:rsidR="00FE655B" w:rsidRDefault="00B333DE" w:rsidP="00D43673">
      <w:pPr>
        <w:jc w:val="both"/>
        <w:rPr>
          <w:rFonts w:eastAsiaTheme="minorHAnsi"/>
          <w:lang w:eastAsia="en-US"/>
        </w:rPr>
      </w:pPr>
      <w:r>
        <w:rPr>
          <w:rFonts w:eastAsiaTheme="minorHAnsi"/>
          <w:lang w:eastAsia="en-US"/>
        </w:rPr>
        <w:t>В -</w:t>
      </w:r>
      <w:r w:rsidR="00FE655B">
        <w:rPr>
          <w:rFonts w:eastAsiaTheme="minorHAnsi"/>
          <w:lang w:eastAsia="en-US"/>
        </w:rPr>
        <w:t xml:space="preserve"> количество календарных дней</w:t>
      </w:r>
      <w:r>
        <w:rPr>
          <w:rFonts w:eastAsiaTheme="minorHAnsi"/>
          <w:lang w:eastAsia="en-US"/>
        </w:rPr>
        <w:t xml:space="preserve"> в году</w:t>
      </w:r>
      <w:r w:rsidR="00FE655B">
        <w:rPr>
          <w:rFonts w:eastAsiaTheme="minorHAnsi"/>
          <w:lang w:eastAsia="en-US"/>
        </w:rPr>
        <w:t>;</w:t>
      </w:r>
    </w:p>
    <w:p w:rsidR="00FE655B" w:rsidRDefault="00FE655B" w:rsidP="00D43673">
      <w:pPr>
        <w:jc w:val="both"/>
        <w:rPr>
          <w:rFonts w:eastAsiaTheme="minorHAnsi"/>
          <w:lang w:eastAsia="en-US"/>
        </w:rPr>
      </w:pPr>
      <w:r>
        <w:rPr>
          <w:rFonts w:eastAsiaTheme="minorHAnsi"/>
          <w:lang w:val="en-US" w:eastAsia="en-US"/>
        </w:rPr>
        <w:t>D</w:t>
      </w:r>
      <w:r w:rsidR="00B333DE">
        <w:rPr>
          <w:rFonts w:eastAsiaTheme="minorHAnsi"/>
          <w:lang w:eastAsia="en-US"/>
        </w:rPr>
        <w:t xml:space="preserve"> - </w:t>
      </w:r>
      <w:r w:rsidRPr="00FE655B">
        <w:rPr>
          <w:rFonts w:eastAsiaTheme="minorHAnsi"/>
          <w:lang w:eastAsia="en-US"/>
        </w:rPr>
        <w:t>количество календарных дней</w:t>
      </w:r>
      <w:r w:rsidR="00B333DE" w:rsidRPr="00B333DE">
        <w:rPr>
          <w:rFonts w:eastAsiaTheme="minorHAnsi"/>
          <w:lang w:eastAsia="en-US"/>
        </w:rPr>
        <w:t xml:space="preserve"> </w:t>
      </w:r>
      <w:r w:rsidR="00B333DE">
        <w:rPr>
          <w:rFonts w:eastAsiaTheme="minorHAnsi"/>
          <w:lang w:eastAsia="en-US"/>
        </w:rPr>
        <w:t>когда физическое лицо являлось работником техникума;</w:t>
      </w:r>
    </w:p>
    <w:p w:rsidR="00B333DE" w:rsidRPr="00B333DE" w:rsidRDefault="00B333DE" w:rsidP="00D43673">
      <w:pPr>
        <w:jc w:val="both"/>
        <w:rPr>
          <w:rFonts w:eastAsiaTheme="minorHAnsi"/>
          <w:lang w:eastAsia="en-US"/>
        </w:rPr>
      </w:pPr>
      <w:r>
        <w:rPr>
          <w:rFonts w:eastAsiaTheme="minorHAnsi"/>
          <w:lang w:eastAsia="en-US"/>
        </w:rPr>
        <w:t>С - количество кале</w:t>
      </w:r>
      <w:r w:rsidR="00085792">
        <w:rPr>
          <w:rFonts w:eastAsiaTheme="minorHAnsi"/>
          <w:lang w:eastAsia="en-US"/>
        </w:rPr>
        <w:t>ндарных дней прогулов работника</w:t>
      </w:r>
      <w:r>
        <w:rPr>
          <w:rFonts w:eastAsiaTheme="minorHAnsi"/>
          <w:lang w:eastAsia="en-US"/>
        </w:rPr>
        <w:t xml:space="preserve"> техникума.</w:t>
      </w:r>
    </w:p>
    <w:p w:rsidR="00B01ADA" w:rsidRDefault="00AB7351" w:rsidP="00D43673">
      <w:pPr>
        <w:jc w:val="both"/>
        <w:rPr>
          <w:rFonts w:eastAsiaTheme="minorHAnsi"/>
          <w:lang w:eastAsia="en-US"/>
        </w:rPr>
      </w:pPr>
      <w:r w:rsidRPr="00AB5AFB">
        <w:rPr>
          <w:rFonts w:eastAsiaTheme="minorHAnsi"/>
          <w:lang w:eastAsia="en-US"/>
        </w:rPr>
        <w:t xml:space="preserve">3.8. </w:t>
      </w:r>
      <w:r w:rsidR="00B01ADA" w:rsidRPr="00AB5AFB">
        <w:rPr>
          <w:rFonts w:eastAsiaTheme="minorHAnsi"/>
          <w:lang w:eastAsia="en-US"/>
        </w:rPr>
        <w:t xml:space="preserve">При выплате материальной помощи </w:t>
      </w:r>
      <w:r w:rsidR="00A65AD2" w:rsidRPr="00AB5AFB">
        <w:rPr>
          <w:rFonts w:eastAsiaTheme="minorHAnsi"/>
          <w:lang w:eastAsia="en-US"/>
        </w:rPr>
        <w:t>положенной работникам техникума 1 (один) раз в год</w:t>
      </w:r>
      <w:r w:rsidR="005F1AAD" w:rsidRPr="00AB5AFB">
        <w:rPr>
          <w:rFonts w:eastAsiaTheme="minorHAnsi"/>
          <w:lang w:eastAsia="en-US"/>
        </w:rPr>
        <w:t>,</w:t>
      </w:r>
      <w:r w:rsidR="00A65AD2" w:rsidRPr="00AB5AFB">
        <w:rPr>
          <w:rFonts w:eastAsiaTheme="minorHAnsi"/>
          <w:lang w:eastAsia="en-US"/>
        </w:rPr>
        <w:t xml:space="preserve"> в случае </w:t>
      </w:r>
      <w:r w:rsidR="005F1AAD" w:rsidRPr="00AB5AFB">
        <w:rPr>
          <w:rFonts w:eastAsiaTheme="minorHAnsi"/>
          <w:lang w:eastAsia="en-US"/>
        </w:rPr>
        <w:t>перевода работника техникума в течении года с одной должности на другую (с изменением оклада), расчет материальной помощи производится по каждой должности пропорционально отработанному времени.</w:t>
      </w:r>
    </w:p>
    <w:p w:rsidR="00D43673" w:rsidRPr="00D43673" w:rsidRDefault="00D43673" w:rsidP="00D43673">
      <w:pPr>
        <w:jc w:val="both"/>
        <w:rPr>
          <w:rFonts w:eastAsiaTheme="minorHAnsi"/>
          <w:lang w:eastAsia="en-US"/>
        </w:rPr>
      </w:pPr>
    </w:p>
    <w:p w:rsidR="00D43673" w:rsidRPr="00D43673" w:rsidRDefault="00D43673" w:rsidP="00D43673">
      <w:pPr>
        <w:jc w:val="center"/>
        <w:rPr>
          <w:rFonts w:eastAsiaTheme="minorHAnsi"/>
          <w:b/>
          <w:lang w:eastAsia="en-US"/>
        </w:rPr>
      </w:pPr>
      <w:r w:rsidRPr="00D43673">
        <w:rPr>
          <w:rFonts w:eastAsiaTheme="minorHAnsi"/>
          <w:b/>
          <w:lang w:eastAsia="en-US"/>
        </w:rPr>
        <w:t>4. Заключительные Положения.</w:t>
      </w:r>
    </w:p>
    <w:p w:rsidR="00D43673" w:rsidRPr="00D43673" w:rsidRDefault="00D43673" w:rsidP="00D43673">
      <w:pPr>
        <w:jc w:val="both"/>
        <w:rPr>
          <w:rFonts w:eastAsiaTheme="minorHAnsi"/>
          <w:lang w:eastAsia="en-US"/>
        </w:rPr>
      </w:pPr>
      <w:r w:rsidRPr="00D43673">
        <w:rPr>
          <w:rFonts w:eastAsiaTheme="minorHAnsi"/>
          <w:lang w:eastAsia="en-US"/>
        </w:rPr>
        <w:t>4.1. Материальная помощь</w:t>
      </w:r>
      <w:r w:rsidR="00AB5AFB">
        <w:rPr>
          <w:rFonts w:eastAsiaTheme="minorHAnsi"/>
          <w:lang w:eastAsia="en-US"/>
        </w:rPr>
        <w:t xml:space="preserve"> работникам техникума выплачивае</w:t>
      </w:r>
      <w:r w:rsidRPr="00D43673">
        <w:rPr>
          <w:rFonts w:eastAsiaTheme="minorHAnsi"/>
          <w:lang w:eastAsia="en-US"/>
        </w:rPr>
        <w:t xml:space="preserve">тся в пределах </w:t>
      </w:r>
      <w:r w:rsidR="0078280D">
        <w:rPr>
          <w:rFonts w:eastAsiaTheme="minorHAnsi"/>
          <w:lang w:eastAsia="en-US"/>
        </w:rPr>
        <w:t xml:space="preserve">фонда оплаты труда </w:t>
      </w:r>
      <w:r w:rsidR="00523D63">
        <w:rPr>
          <w:rFonts w:eastAsiaTheme="minorHAnsi"/>
          <w:lang w:eastAsia="en-US"/>
        </w:rPr>
        <w:t xml:space="preserve">от </w:t>
      </w:r>
      <w:r w:rsidR="0078280D" w:rsidRPr="00D43673">
        <w:rPr>
          <w:rFonts w:eastAsiaTheme="minorHAnsi"/>
          <w:lang w:eastAsia="en-US"/>
        </w:rPr>
        <w:t>средств</w:t>
      </w:r>
      <w:r w:rsidR="0078280D">
        <w:rPr>
          <w:rFonts w:eastAsiaTheme="minorHAnsi"/>
          <w:lang w:eastAsia="en-US"/>
        </w:rPr>
        <w:t xml:space="preserve"> </w:t>
      </w:r>
      <w:r w:rsidR="00523D63">
        <w:rPr>
          <w:rFonts w:eastAsiaTheme="minorHAnsi"/>
          <w:lang w:eastAsia="en-US"/>
        </w:rPr>
        <w:t>приносящей доход деятельности (внебюджет техникума)</w:t>
      </w:r>
      <w:r w:rsidRPr="00D43673">
        <w:rPr>
          <w:rFonts w:eastAsiaTheme="minorHAnsi"/>
          <w:lang w:eastAsia="en-US"/>
        </w:rPr>
        <w:t>.</w:t>
      </w:r>
    </w:p>
    <w:p w:rsidR="005E7CF7" w:rsidRPr="00794454" w:rsidRDefault="00D43673" w:rsidP="00794454">
      <w:pPr>
        <w:jc w:val="both"/>
        <w:rPr>
          <w:rFonts w:eastAsiaTheme="minorHAnsi"/>
          <w:lang w:eastAsia="en-US"/>
        </w:rPr>
      </w:pPr>
      <w:r w:rsidRPr="00D43673">
        <w:rPr>
          <w:rFonts w:eastAsiaTheme="minorHAnsi"/>
          <w:lang w:eastAsia="en-US"/>
        </w:rPr>
        <w:t>4.2. Текст настоящего Положения подлежит доведению до сведения работников организации.</w:t>
      </w:r>
    </w:p>
    <w:p w:rsidR="005B7392" w:rsidRDefault="005B7392" w:rsidP="000E320A">
      <w:pPr>
        <w:widowControl w:val="0"/>
        <w:autoSpaceDE w:val="0"/>
        <w:autoSpaceDN w:val="0"/>
        <w:adjustRightInd w:val="0"/>
        <w:jc w:val="right"/>
        <w:outlineLvl w:val="1"/>
        <w:rPr>
          <w:b/>
        </w:rPr>
      </w:pPr>
    </w:p>
    <w:p w:rsidR="000E320A" w:rsidRDefault="003E76BC" w:rsidP="000E320A">
      <w:pPr>
        <w:widowControl w:val="0"/>
        <w:autoSpaceDE w:val="0"/>
        <w:autoSpaceDN w:val="0"/>
        <w:adjustRightInd w:val="0"/>
        <w:jc w:val="right"/>
        <w:outlineLvl w:val="1"/>
        <w:rPr>
          <w:b/>
        </w:rPr>
      </w:pPr>
      <w:r>
        <w:rPr>
          <w:b/>
        </w:rPr>
        <w:lastRenderedPageBreak/>
        <w:t>Приложение №</w:t>
      </w:r>
      <w:r w:rsidR="000E320A">
        <w:rPr>
          <w:b/>
        </w:rPr>
        <w:t xml:space="preserve"> 10</w:t>
      </w:r>
    </w:p>
    <w:p w:rsidR="000E320A" w:rsidRPr="00A05F18" w:rsidRDefault="000E320A" w:rsidP="000E320A">
      <w:pPr>
        <w:ind w:left="714" w:hanging="357"/>
        <w:jc w:val="right"/>
        <w:rPr>
          <w:rFonts w:eastAsia="Calibri"/>
          <w:sz w:val="20"/>
          <w:szCs w:val="20"/>
          <w:lang w:eastAsia="en-US"/>
        </w:rPr>
      </w:pPr>
      <w:r w:rsidRPr="00A05F18">
        <w:rPr>
          <w:rFonts w:eastAsia="Calibri"/>
          <w:sz w:val="20"/>
          <w:szCs w:val="20"/>
          <w:lang w:eastAsia="en-US"/>
        </w:rPr>
        <w:t>к положению об оплате  труда</w:t>
      </w:r>
    </w:p>
    <w:p w:rsidR="000E320A" w:rsidRPr="00A05F18" w:rsidRDefault="000E320A" w:rsidP="000E320A">
      <w:pPr>
        <w:ind w:left="714" w:hanging="357"/>
        <w:jc w:val="right"/>
        <w:rPr>
          <w:rFonts w:eastAsia="Calibri"/>
          <w:sz w:val="20"/>
          <w:szCs w:val="20"/>
          <w:lang w:eastAsia="en-US"/>
        </w:rPr>
      </w:pPr>
      <w:r w:rsidRPr="00A05F18">
        <w:rPr>
          <w:rFonts w:eastAsia="Calibri"/>
          <w:sz w:val="20"/>
          <w:szCs w:val="20"/>
          <w:lang w:eastAsia="en-US"/>
        </w:rPr>
        <w:t xml:space="preserve">                      работников краевого государственного                                                                                                   бюджетного профессионального</w:t>
      </w:r>
    </w:p>
    <w:p w:rsidR="000E320A" w:rsidRPr="00A05F18" w:rsidRDefault="000E320A" w:rsidP="000E320A">
      <w:pPr>
        <w:ind w:left="714" w:hanging="357"/>
        <w:jc w:val="right"/>
        <w:rPr>
          <w:rFonts w:eastAsia="Calibri"/>
          <w:sz w:val="20"/>
          <w:szCs w:val="20"/>
          <w:lang w:eastAsia="en-US"/>
        </w:rPr>
      </w:pPr>
      <w:r w:rsidRPr="00A05F18">
        <w:rPr>
          <w:rFonts w:eastAsia="Calibri"/>
          <w:sz w:val="20"/>
          <w:szCs w:val="20"/>
          <w:lang w:eastAsia="en-US"/>
        </w:rPr>
        <w:t xml:space="preserve"> образованного учреждения  «Чегдомынский </w:t>
      </w:r>
    </w:p>
    <w:p w:rsidR="000E320A" w:rsidRDefault="000E320A" w:rsidP="000E320A">
      <w:pPr>
        <w:ind w:left="714" w:hanging="357"/>
        <w:jc w:val="right"/>
        <w:rPr>
          <w:rFonts w:eastAsia="Calibri"/>
          <w:sz w:val="20"/>
          <w:szCs w:val="20"/>
          <w:lang w:eastAsia="en-US"/>
        </w:rPr>
      </w:pPr>
      <w:r w:rsidRPr="00A05F18">
        <w:rPr>
          <w:rFonts w:eastAsia="Calibri"/>
          <w:sz w:val="20"/>
          <w:szCs w:val="20"/>
          <w:lang w:eastAsia="en-US"/>
        </w:rPr>
        <w:t>горно-технологический техникум»</w:t>
      </w:r>
    </w:p>
    <w:p w:rsidR="00824115" w:rsidRDefault="00824115" w:rsidP="000E320A">
      <w:pPr>
        <w:ind w:left="714" w:hanging="357"/>
        <w:jc w:val="right"/>
        <w:rPr>
          <w:rFonts w:eastAsia="Calibri"/>
          <w:sz w:val="20"/>
          <w:szCs w:val="20"/>
          <w:lang w:eastAsia="en-US"/>
        </w:rPr>
      </w:pPr>
    </w:p>
    <w:p w:rsidR="00824115" w:rsidRDefault="00824115" w:rsidP="000E320A">
      <w:pPr>
        <w:ind w:left="714" w:hanging="357"/>
        <w:jc w:val="right"/>
        <w:rPr>
          <w:rFonts w:eastAsia="Calibri"/>
          <w:sz w:val="20"/>
          <w:szCs w:val="20"/>
          <w:lang w:eastAsia="en-US"/>
        </w:rPr>
      </w:pPr>
    </w:p>
    <w:p w:rsidR="00824115" w:rsidRDefault="00824115" w:rsidP="00824115">
      <w:pPr>
        <w:ind w:left="714" w:hanging="357"/>
        <w:jc w:val="center"/>
        <w:rPr>
          <w:rFonts w:eastAsia="Calibri"/>
          <w:sz w:val="20"/>
          <w:szCs w:val="20"/>
          <w:lang w:eastAsia="en-US"/>
        </w:rPr>
      </w:pPr>
    </w:p>
    <w:p w:rsidR="00824115" w:rsidRDefault="00824115" w:rsidP="00824115">
      <w:pPr>
        <w:ind w:left="714" w:hanging="357"/>
        <w:jc w:val="center"/>
        <w:rPr>
          <w:rFonts w:eastAsia="Calibri"/>
          <w:lang w:eastAsia="en-US"/>
        </w:rPr>
      </w:pPr>
      <w:r w:rsidRPr="00824115">
        <w:rPr>
          <w:rFonts w:eastAsia="Calibri"/>
          <w:lang w:eastAsia="en-US"/>
        </w:rPr>
        <w:t>ПОЛОЖЕНИЕ</w:t>
      </w:r>
    </w:p>
    <w:p w:rsidR="00734F0D" w:rsidRDefault="00734F0D" w:rsidP="00734F0D">
      <w:pPr>
        <w:autoSpaceDE w:val="0"/>
        <w:autoSpaceDN w:val="0"/>
        <w:adjustRightInd w:val="0"/>
        <w:jc w:val="center"/>
      </w:pPr>
      <w:r w:rsidRPr="00734F0D">
        <w:t>о порядке и условиях присвоения классности, условиях выплаты ежемесячной</w:t>
      </w:r>
    </w:p>
    <w:p w:rsidR="00734F0D" w:rsidRPr="00734F0D" w:rsidRDefault="00734F0D" w:rsidP="00734F0D">
      <w:pPr>
        <w:autoSpaceDE w:val="0"/>
        <w:autoSpaceDN w:val="0"/>
        <w:adjustRightInd w:val="0"/>
        <w:jc w:val="center"/>
        <w:rPr>
          <w:color w:val="000000"/>
        </w:rPr>
      </w:pPr>
      <w:r w:rsidRPr="00734F0D">
        <w:t xml:space="preserve">надбавки за классность водителю автодорожного транспортного средства </w:t>
      </w:r>
      <w:r w:rsidRPr="00734F0D">
        <w:rPr>
          <w:color w:val="000000"/>
        </w:rPr>
        <w:t>краевого государственного бюджетного профессионального образовательного учреждения</w:t>
      </w:r>
    </w:p>
    <w:p w:rsidR="00734F0D" w:rsidRDefault="00734F0D" w:rsidP="00734F0D">
      <w:pPr>
        <w:autoSpaceDE w:val="0"/>
        <w:autoSpaceDN w:val="0"/>
        <w:adjustRightInd w:val="0"/>
        <w:ind w:firstLine="1"/>
        <w:jc w:val="center"/>
        <w:rPr>
          <w:color w:val="000000"/>
        </w:rPr>
      </w:pPr>
      <w:r w:rsidRPr="00734F0D">
        <w:rPr>
          <w:color w:val="000000"/>
        </w:rPr>
        <w:t>«Чегдомынский горно-технологический техникум»</w:t>
      </w:r>
      <w:r w:rsidR="003E76BC">
        <w:rPr>
          <w:color w:val="000000"/>
        </w:rPr>
        <w:t>.</w:t>
      </w:r>
    </w:p>
    <w:p w:rsidR="00D92F00" w:rsidRDefault="00D92F00" w:rsidP="00734F0D">
      <w:pPr>
        <w:autoSpaceDE w:val="0"/>
        <w:autoSpaceDN w:val="0"/>
        <w:adjustRightInd w:val="0"/>
        <w:ind w:firstLine="1"/>
        <w:jc w:val="center"/>
        <w:rPr>
          <w:color w:val="000000"/>
        </w:rPr>
      </w:pPr>
    </w:p>
    <w:p w:rsidR="00734F0D" w:rsidRPr="00D92F00" w:rsidRDefault="00D62099" w:rsidP="00D92F00">
      <w:pPr>
        <w:widowControl w:val="0"/>
        <w:autoSpaceDE w:val="0"/>
        <w:autoSpaceDN w:val="0"/>
        <w:ind w:left="360"/>
        <w:jc w:val="center"/>
        <w:rPr>
          <w:b/>
        </w:rPr>
      </w:pPr>
      <w:r>
        <w:rPr>
          <w:b/>
        </w:rPr>
        <w:t>1</w:t>
      </w:r>
      <w:r w:rsidR="00D92F00" w:rsidRPr="00D92F00">
        <w:rPr>
          <w:b/>
        </w:rPr>
        <w:t>. Общие положения</w:t>
      </w:r>
    </w:p>
    <w:p w:rsidR="00D92F00" w:rsidRPr="00D92F00" w:rsidRDefault="00D62099" w:rsidP="00D62099">
      <w:pPr>
        <w:autoSpaceDE w:val="0"/>
        <w:autoSpaceDN w:val="0"/>
        <w:adjustRightInd w:val="0"/>
        <w:jc w:val="both"/>
        <w:outlineLvl w:val="1"/>
      </w:pPr>
      <w:r>
        <w:t xml:space="preserve">1. </w:t>
      </w:r>
      <w:r w:rsidR="00D92F00" w:rsidRPr="00D92F00">
        <w:t xml:space="preserve">Настоящее Положение устанавливает порядок и условия присвоения классности, а также условия выплаты ежемесячной надбавки за классность водителю </w:t>
      </w:r>
      <w:r w:rsidR="00D92F00">
        <w:t xml:space="preserve">автодорожного транспортного средства </w:t>
      </w:r>
      <w:r w:rsidR="00D92F00" w:rsidRPr="00656DB3">
        <w:rPr>
          <w:rFonts w:eastAsia="Calibri"/>
          <w:lang w:eastAsia="en-US"/>
        </w:rPr>
        <w:t>краевого государственного бюджетного профессионального образовательного учреждения «Чегдомынский г</w:t>
      </w:r>
      <w:r w:rsidR="00D92F00">
        <w:rPr>
          <w:rFonts w:eastAsia="Calibri"/>
          <w:lang w:eastAsia="en-US"/>
        </w:rPr>
        <w:t xml:space="preserve">орно-технологический техникум» </w:t>
      </w:r>
      <w:r w:rsidR="00D92F00" w:rsidRPr="00D92F00">
        <w:t xml:space="preserve">(далее - водитель </w:t>
      </w:r>
      <w:r w:rsidR="000768D4">
        <w:t>автомобиля</w:t>
      </w:r>
      <w:r w:rsidR="00D92F00" w:rsidRPr="00D92F00">
        <w:t>).</w:t>
      </w:r>
    </w:p>
    <w:p w:rsidR="00D92F00" w:rsidRPr="00D92F00" w:rsidRDefault="00D62099" w:rsidP="00D62099">
      <w:pPr>
        <w:autoSpaceDE w:val="0"/>
        <w:autoSpaceDN w:val="0"/>
        <w:adjustRightInd w:val="0"/>
        <w:jc w:val="both"/>
        <w:outlineLvl w:val="1"/>
      </w:pPr>
      <w:r>
        <w:t xml:space="preserve">2. </w:t>
      </w:r>
      <w:r w:rsidR="00D92F00" w:rsidRPr="00D92F00">
        <w:t>Классность указывает на уровень профессионального мастерства водителей автомобиля, зависит от сложности управления механическими транспортными средствами, профессиональной подготовки и опыта работы.</w:t>
      </w:r>
    </w:p>
    <w:p w:rsidR="00D92F00" w:rsidRPr="00D92F00" w:rsidRDefault="00D62099" w:rsidP="00D62099">
      <w:pPr>
        <w:autoSpaceDE w:val="0"/>
        <w:autoSpaceDN w:val="0"/>
        <w:adjustRightInd w:val="0"/>
        <w:jc w:val="both"/>
        <w:outlineLvl w:val="1"/>
      </w:pPr>
      <w:r>
        <w:t xml:space="preserve">3. </w:t>
      </w:r>
      <w:r w:rsidR="004A3CD1">
        <w:t>Классность водителей</w:t>
      </w:r>
      <w:r w:rsidR="00D92F00" w:rsidRPr="00D92F00">
        <w:t xml:space="preserve"> </w:t>
      </w:r>
      <w:r w:rsidR="004A3CD1">
        <w:t>имеет три ступени</w:t>
      </w:r>
      <w:r w:rsidR="00D92F00" w:rsidRPr="00D92F00">
        <w:t>:</w:t>
      </w:r>
    </w:p>
    <w:p w:rsidR="005D0DCB" w:rsidRDefault="00D92F00" w:rsidP="00D92F00">
      <w:pPr>
        <w:numPr>
          <w:ilvl w:val="0"/>
          <w:numId w:val="13"/>
        </w:numPr>
        <w:jc w:val="both"/>
      </w:pPr>
      <w:r w:rsidRPr="00D92F00">
        <w:t>водитель автомобиля 1 класса</w:t>
      </w:r>
      <w:r w:rsidR="005D0DCB">
        <w:t>;</w:t>
      </w:r>
    </w:p>
    <w:p w:rsidR="00D92F00" w:rsidRDefault="00D92F00" w:rsidP="00D92F00">
      <w:pPr>
        <w:numPr>
          <w:ilvl w:val="0"/>
          <w:numId w:val="13"/>
        </w:numPr>
        <w:jc w:val="both"/>
      </w:pPr>
      <w:r w:rsidRPr="00D92F00">
        <w:t xml:space="preserve">водитель автомобиля 2 </w:t>
      </w:r>
      <w:r w:rsidR="000768D4">
        <w:t>класса</w:t>
      </w:r>
      <w:r w:rsidR="005D0DCB">
        <w:t>;</w:t>
      </w:r>
    </w:p>
    <w:p w:rsidR="000768D4" w:rsidRDefault="000768D4" w:rsidP="00D92F00">
      <w:pPr>
        <w:numPr>
          <w:ilvl w:val="0"/>
          <w:numId w:val="13"/>
        </w:numPr>
        <w:jc w:val="both"/>
      </w:pPr>
      <w:r>
        <w:t>водитель автомобиля 3 класса</w:t>
      </w:r>
      <w:r w:rsidR="005D0DCB">
        <w:t>.</w:t>
      </w:r>
    </w:p>
    <w:p w:rsidR="00472AC0" w:rsidRDefault="00472AC0" w:rsidP="00472AC0">
      <w:pPr>
        <w:ind w:left="1080"/>
        <w:jc w:val="both"/>
      </w:pPr>
    </w:p>
    <w:p w:rsidR="00472AC0" w:rsidRPr="00472AC0" w:rsidRDefault="00472AC0" w:rsidP="000A2F9E">
      <w:pPr>
        <w:autoSpaceDE w:val="0"/>
        <w:autoSpaceDN w:val="0"/>
        <w:adjustRightInd w:val="0"/>
        <w:jc w:val="center"/>
        <w:outlineLvl w:val="1"/>
        <w:rPr>
          <w:b/>
        </w:rPr>
      </w:pPr>
      <w:r w:rsidRPr="00472AC0">
        <w:rPr>
          <w:b/>
        </w:rPr>
        <w:t>2. Порядок присвоения классности водителям автомобиля</w:t>
      </w:r>
    </w:p>
    <w:p w:rsidR="00472AC0" w:rsidRPr="00472AC0" w:rsidRDefault="00D62099" w:rsidP="00D62099">
      <w:pPr>
        <w:widowControl w:val="0"/>
        <w:autoSpaceDE w:val="0"/>
        <w:autoSpaceDN w:val="0"/>
        <w:jc w:val="both"/>
      </w:pPr>
      <w:r>
        <w:t xml:space="preserve">1. </w:t>
      </w:r>
      <w:r w:rsidR="00472AC0" w:rsidRPr="00472AC0">
        <w:t>Классность водителю автомобиля присваивается решением работодателя по представлени</w:t>
      </w:r>
      <w:r w:rsidR="00611426">
        <w:t>ю квалификационной комиссии. С</w:t>
      </w:r>
      <w:r w:rsidR="00472AC0" w:rsidRPr="00472AC0">
        <w:t xml:space="preserve">остав квалификационной комиссии </w:t>
      </w:r>
      <w:r w:rsidR="00611426">
        <w:t>назначается приказам директора техникума</w:t>
      </w:r>
      <w:r w:rsidR="00472AC0" w:rsidRPr="00472AC0">
        <w:t>.</w:t>
      </w:r>
    </w:p>
    <w:p w:rsidR="00472AC0" w:rsidRPr="00472AC0" w:rsidRDefault="000A2F9E" w:rsidP="000A2F9E">
      <w:pPr>
        <w:widowControl w:val="0"/>
        <w:autoSpaceDE w:val="0"/>
        <w:autoSpaceDN w:val="0"/>
        <w:adjustRightInd w:val="0"/>
        <w:jc w:val="both"/>
        <w:outlineLvl w:val="1"/>
      </w:pPr>
      <w:r>
        <w:t xml:space="preserve">2. </w:t>
      </w:r>
      <w:r w:rsidR="00472AC0" w:rsidRPr="00472AC0">
        <w:t xml:space="preserve">Основной формой работы квалификационной комиссии является заседание. Заседание квалификационной комиссии считается правомочным, если на нем присутствует не менее двух третей ее членов. </w:t>
      </w:r>
    </w:p>
    <w:p w:rsidR="00472AC0" w:rsidRPr="00472AC0" w:rsidRDefault="002C5C8C" w:rsidP="002C5C8C">
      <w:pPr>
        <w:widowControl w:val="0"/>
        <w:autoSpaceDE w:val="0"/>
        <w:autoSpaceDN w:val="0"/>
        <w:jc w:val="both"/>
      </w:pPr>
      <w:r>
        <w:t xml:space="preserve">3. </w:t>
      </w:r>
      <w:r w:rsidR="00472AC0" w:rsidRPr="00472AC0">
        <w:t xml:space="preserve">Ходатайство о присвоении классности водителю автомобиля в квалификационную комиссию подает непосредственный руководитель, в котором указываются общие сведения о водителе автомобиля, дата приема </w:t>
      </w:r>
      <w:r w:rsidR="00107512">
        <w:t xml:space="preserve">в </w:t>
      </w:r>
      <w:r w:rsidR="00107512">
        <w:rPr>
          <w:rFonts w:eastAsia="Calibri"/>
          <w:lang w:eastAsia="en-US"/>
        </w:rPr>
        <w:t>краевое государственное бюджетное профессиональное образовательное</w:t>
      </w:r>
      <w:r w:rsidR="00107512" w:rsidRPr="00656DB3">
        <w:rPr>
          <w:rFonts w:eastAsia="Calibri"/>
          <w:lang w:eastAsia="en-US"/>
        </w:rPr>
        <w:t xml:space="preserve"> учреждения «Чегдомынский г</w:t>
      </w:r>
      <w:r w:rsidR="00107512">
        <w:rPr>
          <w:rFonts w:eastAsia="Calibri"/>
          <w:lang w:eastAsia="en-US"/>
        </w:rPr>
        <w:t>орно-технологический техникум»</w:t>
      </w:r>
      <w:r w:rsidR="00472AC0" w:rsidRPr="00472AC0">
        <w:t>, сведения об уровне его образования, прохождении подготовки по программам повышения квалификации, общий стаж работы в качестве водителя автомобиля, характеристика работы (включая сведения о соблюдении трудовой дисциплины, соблюдении правил технической эксплуатации автомобиля, отсутствии нарушений правил дорожного движения), иные сведения, характеризующие профессиональное мастерство водителя автомобиля.</w:t>
      </w:r>
    </w:p>
    <w:p w:rsidR="003F5036" w:rsidRDefault="002C5C8C" w:rsidP="002C5C8C">
      <w:pPr>
        <w:widowControl w:val="0"/>
        <w:autoSpaceDE w:val="0"/>
        <w:autoSpaceDN w:val="0"/>
        <w:jc w:val="both"/>
      </w:pPr>
      <w:r>
        <w:t xml:space="preserve">4. </w:t>
      </w:r>
      <w:r w:rsidR="00472AC0" w:rsidRPr="00472AC0">
        <w:t xml:space="preserve">Заседание квалификационной комиссии по рассмотрению ходатайства о присвоении классности водителю автомобиля проводится по решению председателя квалификационной комиссии не позднее чем через </w:t>
      </w:r>
      <w:r w:rsidR="00472AC0" w:rsidRPr="00472AC0">
        <w:rPr>
          <w:b/>
        </w:rPr>
        <w:t>три месяца</w:t>
      </w:r>
      <w:r w:rsidR="00472AC0" w:rsidRPr="00472AC0">
        <w:t xml:space="preserve"> после поступления ходатайства. О дате, времени и месте проведения заседания квалификационной комиссии информируются работодатель, водитель автомобиля, в отношении которого поступило ходатайство, и непосредственный руководитель не менее чем за месяц до проведения заседания.</w:t>
      </w:r>
    </w:p>
    <w:p w:rsidR="00472AC0" w:rsidRPr="00472AC0" w:rsidRDefault="002C5C8C" w:rsidP="002C5C8C">
      <w:pPr>
        <w:widowControl w:val="0"/>
        <w:autoSpaceDE w:val="0"/>
        <w:autoSpaceDN w:val="0"/>
        <w:jc w:val="both"/>
      </w:pPr>
      <w:r>
        <w:t xml:space="preserve">5. </w:t>
      </w:r>
      <w:r w:rsidR="00472AC0" w:rsidRPr="00472AC0">
        <w:t xml:space="preserve">Квалификационная комиссия рассматривает представленные документы, проверяет теоретические знания в соответствии с квалификационными характеристиками и практические навыки водителя автомобиля. Перечень вопросов для определения уровня </w:t>
      </w:r>
      <w:r w:rsidR="00472AC0" w:rsidRPr="00472AC0">
        <w:lastRenderedPageBreak/>
        <w:t>теоретической подготовки водителя автомобиля (включая знание Правил дорожного движения и технической эксплуатации автомобиля, устройства и методов технического обслуживания автомобилей) определяется квалификационной комиссией и утверждается председателем комиссии.</w:t>
      </w:r>
    </w:p>
    <w:p w:rsidR="00472AC0" w:rsidRPr="00472AC0" w:rsidRDefault="002C5C8C" w:rsidP="002C5C8C">
      <w:pPr>
        <w:widowControl w:val="0"/>
        <w:autoSpaceDE w:val="0"/>
        <w:autoSpaceDN w:val="0"/>
        <w:jc w:val="both"/>
      </w:pPr>
      <w:r>
        <w:t xml:space="preserve">6. </w:t>
      </w:r>
      <w:r w:rsidR="00472AC0" w:rsidRPr="00472AC0">
        <w:t>В случае неявки водителя автомобиля на заседание квалификационной комиссии по причине, которая не является уважительной, квалификационная комиссия оставляет поступившее ходатайство без рассмотрения, о чем выносится соответствующее решение. В случае неявки водителя автомобиля на заседание квалификационной комиссии по уважительной причине по просьбе работника или его непосредственного руководителя квалификационная комиссия принимает решение о переносе срока заседания комиссии по рассмотрению поступившего ходатайства. Новая дата, время и место проведения заседания квалификационной комиссии устанавливаются председателем комиссии с учетом характера обстоятельств, послуживших причиной неявки, и обеспечения объективного рассмотрения вопроса.</w:t>
      </w:r>
    </w:p>
    <w:p w:rsidR="00472AC0" w:rsidRPr="00472AC0" w:rsidRDefault="002C5C8C" w:rsidP="002C5C8C">
      <w:pPr>
        <w:widowControl w:val="0"/>
        <w:autoSpaceDE w:val="0"/>
        <w:autoSpaceDN w:val="0"/>
        <w:jc w:val="both"/>
      </w:pPr>
      <w:r>
        <w:t xml:space="preserve">7. </w:t>
      </w:r>
      <w:r w:rsidR="00472AC0" w:rsidRPr="00472AC0">
        <w:t>По результатам рассмотрения квалификационной комиссией представленного ходатайства, проверки теоретических знаний и практических навыков комиссия выносит одно из следующих решений:</w:t>
      </w:r>
    </w:p>
    <w:p w:rsidR="00472AC0" w:rsidRPr="00472AC0" w:rsidRDefault="00472AC0" w:rsidP="00472AC0">
      <w:pPr>
        <w:widowControl w:val="0"/>
        <w:numPr>
          <w:ilvl w:val="0"/>
          <w:numId w:val="14"/>
        </w:numPr>
        <w:autoSpaceDE w:val="0"/>
        <w:autoSpaceDN w:val="0"/>
        <w:ind w:left="0" w:firstLine="720"/>
        <w:jc w:val="both"/>
      </w:pPr>
      <w:r w:rsidRPr="00472AC0">
        <w:t>водитель автомобиля обладает теоретическими знаниями и практическими навыками, соответствует требованиям, предъявляемым к водителю 1 или 2 класса, квалификационная комиссия рекомендует установить 1 или 2 класс;</w:t>
      </w:r>
    </w:p>
    <w:p w:rsidR="00472AC0" w:rsidRPr="00472AC0" w:rsidRDefault="00472AC0" w:rsidP="00472AC0">
      <w:pPr>
        <w:widowControl w:val="0"/>
        <w:numPr>
          <w:ilvl w:val="0"/>
          <w:numId w:val="14"/>
        </w:numPr>
        <w:autoSpaceDE w:val="0"/>
        <w:autoSpaceDN w:val="0"/>
        <w:ind w:left="0" w:firstLine="720"/>
        <w:jc w:val="both"/>
      </w:pPr>
      <w:r w:rsidRPr="00472AC0">
        <w:t>водитель автомобиля не обладает теоретическими знаниями и (или) практическими навыками и (или) не соответствует требованиям, предъявляемым к водителю 1 или 2 класса, квалификационная комиссия отказывает в рекомендации об установлении 1 или 2 класса.</w:t>
      </w:r>
    </w:p>
    <w:p w:rsidR="00472AC0" w:rsidRPr="00472AC0" w:rsidRDefault="002C5C8C" w:rsidP="002C5C8C">
      <w:pPr>
        <w:widowControl w:val="0"/>
        <w:autoSpaceDE w:val="0"/>
        <w:autoSpaceDN w:val="0"/>
        <w:jc w:val="both"/>
      </w:pPr>
      <w:r>
        <w:t xml:space="preserve">8. </w:t>
      </w:r>
      <w:r w:rsidR="00472AC0" w:rsidRPr="00472AC0">
        <w:t>Решение квалификационной комиссии принимается в отсутствие водителя автомобиля, в отношении которого рассматривается ходатайство, простым большинством голосов от числа ее членов, присутствовавших на заседании, и оформляется протоколом. При равенстве голосов членов квалификационной комиссии решающим является голос ее председателя. Решение квалификационной комиссии оформляется протоколом, который подписывается председателем комиссии, заместителем председателя комиссии, секретарем комиссии, членами комиссии.</w:t>
      </w:r>
    </w:p>
    <w:p w:rsidR="00472AC0" w:rsidRPr="00472AC0" w:rsidRDefault="002C5C8C" w:rsidP="002C5C8C">
      <w:pPr>
        <w:autoSpaceDE w:val="0"/>
        <w:autoSpaceDN w:val="0"/>
        <w:adjustRightInd w:val="0"/>
        <w:jc w:val="both"/>
      </w:pPr>
      <w:r>
        <w:t xml:space="preserve">9. </w:t>
      </w:r>
      <w:r w:rsidR="00472AC0" w:rsidRPr="00472AC0">
        <w:t>Протокол заседания квалификационной комиссией представляется работодателю не позднее чем через семь рабочих дней после его проведения.</w:t>
      </w:r>
    </w:p>
    <w:p w:rsidR="00472AC0" w:rsidRPr="00472AC0" w:rsidRDefault="002C5C8C" w:rsidP="002C5C8C">
      <w:pPr>
        <w:autoSpaceDE w:val="0"/>
        <w:autoSpaceDN w:val="0"/>
        <w:adjustRightInd w:val="0"/>
        <w:jc w:val="both"/>
      </w:pPr>
      <w:r>
        <w:t xml:space="preserve">10. </w:t>
      </w:r>
      <w:r w:rsidR="00472AC0" w:rsidRPr="00472AC0">
        <w:t>В течение месяца после вынесения квалификационной комиссией решения  о соответствии уровня теоретических знаний и практических навыков водителя автомобиля классу квалификации по его результатам работодатель издает приказ (распоряжение) о присвоении водителю автомобиля рекомендованного класса.</w:t>
      </w:r>
    </w:p>
    <w:p w:rsidR="005D0DCB" w:rsidRPr="00D92F00" w:rsidRDefault="005D0DCB" w:rsidP="005D0DCB">
      <w:pPr>
        <w:jc w:val="both"/>
      </w:pPr>
    </w:p>
    <w:p w:rsidR="005D0DCB" w:rsidRPr="005D0DCB" w:rsidRDefault="005D0DCB" w:rsidP="005D0DCB">
      <w:pPr>
        <w:autoSpaceDE w:val="0"/>
        <w:autoSpaceDN w:val="0"/>
        <w:adjustRightInd w:val="0"/>
        <w:ind w:left="720" w:hanging="720"/>
        <w:jc w:val="center"/>
        <w:outlineLvl w:val="1"/>
        <w:rPr>
          <w:b/>
        </w:rPr>
      </w:pPr>
      <w:r w:rsidRPr="005D0DCB">
        <w:rPr>
          <w:b/>
        </w:rPr>
        <w:t>3. Условия присвоения классности</w:t>
      </w:r>
    </w:p>
    <w:p w:rsidR="005D0DCB" w:rsidRPr="00D92F00" w:rsidRDefault="00064ABD" w:rsidP="005D0DCB">
      <w:pPr>
        <w:autoSpaceDE w:val="0"/>
        <w:autoSpaceDN w:val="0"/>
        <w:adjustRightInd w:val="0"/>
        <w:jc w:val="both"/>
        <w:outlineLvl w:val="1"/>
      </w:pPr>
      <w:r>
        <w:t>1</w:t>
      </w:r>
      <w:r w:rsidR="005D0DCB">
        <w:t xml:space="preserve">. </w:t>
      </w:r>
      <w:r w:rsidR="005D0DCB" w:rsidRPr="00D92F00">
        <w:t>Водителю автомобиля может быть присвоена следующая классность:</w:t>
      </w:r>
    </w:p>
    <w:p w:rsidR="005D0DCB" w:rsidRPr="007D70C4" w:rsidRDefault="001D0ED3" w:rsidP="004A3CD1">
      <w:pPr>
        <w:jc w:val="both"/>
      </w:pPr>
      <w:r>
        <w:t xml:space="preserve">1) </w:t>
      </w:r>
      <w:r w:rsidR="005D0DCB" w:rsidRPr="00D92F00">
        <w:t>водитель автомобиля 1 класса</w:t>
      </w:r>
      <w:r w:rsidR="005D0DCB">
        <w:t xml:space="preserve"> – </w:t>
      </w:r>
      <w:r>
        <w:t xml:space="preserve">при условии если </w:t>
      </w:r>
      <w:r w:rsidR="005D0DCB">
        <w:t xml:space="preserve">водитель, </w:t>
      </w:r>
      <w:r>
        <w:t>имеет</w:t>
      </w:r>
      <w:r w:rsidR="005D0DCB">
        <w:t xml:space="preserve"> водительское удостоверение на управление ТС «В» «С», «</w:t>
      </w:r>
      <w:r w:rsidR="005D0DCB">
        <w:rPr>
          <w:lang w:val="en-US"/>
        </w:rPr>
        <w:t>D</w:t>
      </w:r>
      <w:r w:rsidR="005D0DCB">
        <w:t>», «Е»</w:t>
      </w:r>
      <w:r>
        <w:t xml:space="preserve"> категорий, а также</w:t>
      </w:r>
      <w:r w:rsidR="005D0DCB">
        <w:t>, как минимум, беспре</w:t>
      </w:r>
      <w:r w:rsidR="007F27B0">
        <w:t>рывный</w:t>
      </w:r>
      <w:r w:rsidR="005D0DCB">
        <w:t xml:space="preserve"> двухлетний стаж работы водителя 2 класса </w:t>
      </w:r>
      <w:r w:rsidR="005D0DCB" w:rsidRPr="007D70C4">
        <w:t>в техникуме;</w:t>
      </w:r>
    </w:p>
    <w:p w:rsidR="005D0DCB" w:rsidRPr="007D70C4" w:rsidRDefault="001D0ED3" w:rsidP="004A3CD1">
      <w:pPr>
        <w:jc w:val="both"/>
      </w:pPr>
      <w:r>
        <w:t xml:space="preserve">2) </w:t>
      </w:r>
      <w:r w:rsidR="005D0DCB" w:rsidRPr="00D92F00">
        <w:t xml:space="preserve">водитель автомобиля 2 </w:t>
      </w:r>
      <w:r w:rsidR="005D0DCB">
        <w:t xml:space="preserve">класса – </w:t>
      </w:r>
      <w:r>
        <w:t xml:space="preserve">при условии если </w:t>
      </w:r>
      <w:r w:rsidR="005D0DCB">
        <w:t xml:space="preserve">водитель, </w:t>
      </w:r>
      <w:r>
        <w:t>имеет</w:t>
      </w:r>
      <w:r w:rsidR="005D0DCB">
        <w:t xml:space="preserve"> водительское удостоверение на управление ТС «В» «С», </w:t>
      </w:r>
      <w:r w:rsidR="00E46918">
        <w:t>«</w:t>
      </w:r>
      <w:r w:rsidR="00E46918">
        <w:rPr>
          <w:lang w:val="en-US"/>
        </w:rPr>
        <w:t>D</w:t>
      </w:r>
      <w:r w:rsidR="00E46918">
        <w:t xml:space="preserve">», </w:t>
      </w:r>
      <w:r w:rsidR="005D0DCB">
        <w:t xml:space="preserve">«Е» категорий, а так же, как минимум беспрерывный трехлетний водительский стаж </w:t>
      </w:r>
      <w:r w:rsidR="005D0DCB" w:rsidRPr="007D70C4">
        <w:t xml:space="preserve">работы </w:t>
      </w:r>
      <w:r w:rsidR="0040388C" w:rsidRPr="007D70C4">
        <w:t>в техникуме.</w:t>
      </w:r>
    </w:p>
    <w:p w:rsidR="00ED6532" w:rsidRDefault="00E46918" w:rsidP="00CA6589">
      <w:pPr>
        <w:jc w:val="both"/>
      </w:pPr>
      <w:r w:rsidRPr="00E46918">
        <w:t xml:space="preserve">3) </w:t>
      </w:r>
      <w:r>
        <w:t>водитель автомобиля 3</w:t>
      </w:r>
      <w:r w:rsidRPr="00D92F00">
        <w:t xml:space="preserve"> </w:t>
      </w:r>
      <w:r>
        <w:t xml:space="preserve">класса – при условии если водитель, имеет водительское удостоверения на управление ТС как минимум </w:t>
      </w:r>
      <w:r w:rsidR="008348A7">
        <w:t xml:space="preserve">«В» и «С» </w:t>
      </w:r>
      <w:r>
        <w:t>категорий</w:t>
      </w:r>
      <w:r w:rsidR="008348A7">
        <w:t>, начинающий свой трудовой стаж.</w:t>
      </w:r>
    </w:p>
    <w:p w:rsidR="00633377" w:rsidRDefault="00633377" w:rsidP="00795499">
      <w:pPr>
        <w:jc w:val="both"/>
      </w:pPr>
    </w:p>
    <w:p w:rsidR="003F5036" w:rsidRPr="00795499" w:rsidRDefault="00182D79" w:rsidP="00795499">
      <w:pPr>
        <w:jc w:val="both"/>
      </w:pPr>
      <w:r w:rsidRPr="00182D79">
        <w:t xml:space="preserve">2. </w:t>
      </w:r>
      <w:r w:rsidRPr="007E675A">
        <w:t xml:space="preserve">Водителем так же должны </w:t>
      </w:r>
      <w:r w:rsidR="00CA6589" w:rsidRPr="007E675A">
        <w:t>соблюдаться</w:t>
      </w:r>
      <w:r w:rsidRPr="007E675A">
        <w:t xml:space="preserve"> </w:t>
      </w:r>
      <w:r w:rsidRPr="00182D79">
        <w:t>правил</w:t>
      </w:r>
      <w:r w:rsidR="00CA6589" w:rsidRPr="007E675A">
        <w:t>а</w:t>
      </w:r>
      <w:r w:rsidRPr="00182D79">
        <w:t xml:space="preserve"> внутреннего трудового распорядка, </w:t>
      </w:r>
      <w:r w:rsidR="007E675A" w:rsidRPr="007E675A">
        <w:t>п</w:t>
      </w:r>
      <w:r w:rsidRPr="00182D79">
        <w:t>равил</w:t>
      </w:r>
      <w:r w:rsidR="007E675A" w:rsidRPr="007E675A">
        <w:t>а</w:t>
      </w:r>
      <w:r w:rsidRPr="00182D79">
        <w:t xml:space="preserve"> дорожного движения, правил</w:t>
      </w:r>
      <w:r w:rsidR="007E675A" w:rsidRPr="007E675A">
        <w:t>а</w:t>
      </w:r>
      <w:r w:rsidRPr="00182D79">
        <w:t xml:space="preserve"> технической эксплуат</w:t>
      </w:r>
      <w:r w:rsidR="00795499">
        <w:t>ации автомобиля и охраны труда.</w:t>
      </w:r>
    </w:p>
    <w:p w:rsidR="00971E93" w:rsidRDefault="00971E93" w:rsidP="00182D79">
      <w:pPr>
        <w:autoSpaceDE w:val="0"/>
        <w:autoSpaceDN w:val="0"/>
        <w:adjustRightInd w:val="0"/>
        <w:ind w:right="126" w:firstLine="720"/>
        <w:jc w:val="center"/>
        <w:outlineLvl w:val="1"/>
        <w:rPr>
          <w:b/>
        </w:rPr>
      </w:pPr>
    </w:p>
    <w:p w:rsidR="00971E93" w:rsidRDefault="00971E93" w:rsidP="00182D79">
      <w:pPr>
        <w:autoSpaceDE w:val="0"/>
        <w:autoSpaceDN w:val="0"/>
        <w:adjustRightInd w:val="0"/>
        <w:ind w:right="126" w:firstLine="720"/>
        <w:jc w:val="center"/>
        <w:outlineLvl w:val="1"/>
        <w:rPr>
          <w:b/>
        </w:rPr>
      </w:pPr>
    </w:p>
    <w:p w:rsidR="00971E93" w:rsidRDefault="00971E93" w:rsidP="00182D79">
      <w:pPr>
        <w:autoSpaceDE w:val="0"/>
        <w:autoSpaceDN w:val="0"/>
        <w:adjustRightInd w:val="0"/>
        <w:ind w:right="126" w:firstLine="720"/>
        <w:jc w:val="center"/>
        <w:outlineLvl w:val="1"/>
        <w:rPr>
          <w:b/>
        </w:rPr>
      </w:pPr>
    </w:p>
    <w:p w:rsidR="00182D79" w:rsidRPr="00182D79" w:rsidRDefault="00182D79" w:rsidP="00182D79">
      <w:pPr>
        <w:autoSpaceDE w:val="0"/>
        <w:autoSpaceDN w:val="0"/>
        <w:adjustRightInd w:val="0"/>
        <w:ind w:right="126" w:firstLine="720"/>
        <w:jc w:val="center"/>
        <w:outlineLvl w:val="1"/>
        <w:rPr>
          <w:b/>
        </w:rPr>
      </w:pPr>
      <w:r w:rsidRPr="00182D79">
        <w:rPr>
          <w:b/>
        </w:rPr>
        <w:t>4. Порядок и условия снижения классности</w:t>
      </w:r>
    </w:p>
    <w:p w:rsidR="00182D79" w:rsidRPr="00182D79" w:rsidRDefault="00182D79" w:rsidP="00182D79">
      <w:pPr>
        <w:autoSpaceDE w:val="0"/>
        <w:autoSpaceDN w:val="0"/>
        <w:adjustRightInd w:val="0"/>
        <w:spacing w:line="242" w:lineRule="auto"/>
        <w:jc w:val="both"/>
        <w:outlineLvl w:val="1"/>
      </w:pPr>
      <w:r w:rsidRPr="002A3588">
        <w:t xml:space="preserve">1. </w:t>
      </w:r>
      <w:r w:rsidRPr="00182D79">
        <w:t>Классность может быть снижена водителю автомобиля, имеющему классность «водитель автомобиля 1 класса», либо классность может быть снята водителю автомобиля, имеющему классность «водитель автомобиля 2 класса», при невыполнении требований, предусмотренных соответствующей квалификационной характеристикой, а также установленных требований к сложности управления механическими транспортными средствами, профессиональной подготовке и опыту работы.</w:t>
      </w:r>
    </w:p>
    <w:p w:rsidR="00182D79" w:rsidRPr="00182D79" w:rsidRDefault="002A3588" w:rsidP="002A3588">
      <w:pPr>
        <w:autoSpaceDE w:val="0"/>
        <w:autoSpaceDN w:val="0"/>
        <w:adjustRightInd w:val="0"/>
        <w:spacing w:line="242" w:lineRule="auto"/>
        <w:jc w:val="both"/>
        <w:outlineLvl w:val="1"/>
      </w:pPr>
      <w:r>
        <w:t xml:space="preserve">2. </w:t>
      </w:r>
      <w:r w:rsidR="00182D79" w:rsidRPr="00182D79">
        <w:t>Вопрос о снижении классности водителя автомобиля рассматривается квалификационной комиссией на основании ходатайства непосредственного руководителя водителя автомобиля. К ходатайству прилагаются:</w:t>
      </w:r>
    </w:p>
    <w:p w:rsidR="00182D79" w:rsidRPr="00182D79" w:rsidRDefault="00182D79" w:rsidP="00182D79">
      <w:pPr>
        <w:numPr>
          <w:ilvl w:val="0"/>
          <w:numId w:val="16"/>
        </w:numPr>
        <w:spacing w:line="242" w:lineRule="auto"/>
        <w:ind w:left="0" w:firstLine="720"/>
        <w:jc w:val="both"/>
      </w:pPr>
      <w:r w:rsidRPr="00182D79">
        <w:t>копии документов о наложении дисциплинарных взысканий за неисполнение или ненадлежащее исполнение трудовых обязанностей;</w:t>
      </w:r>
    </w:p>
    <w:p w:rsidR="00182D79" w:rsidRPr="00182D79" w:rsidRDefault="00182D79" w:rsidP="00182D79">
      <w:pPr>
        <w:numPr>
          <w:ilvl w:val="0"/>
          <w:numId w:val="16"/>
        </w:numPr>
        <w:spacing w:line="242" w:lineRule="auto"/>
        <w:ind w:left="0" w:firstLine="720"/>
        <w:jc w:val="both"/>
      </w:pPr>
      <w:r w:rsidRPr="00182D79">
        <w:t>копии документов о нарушении правил технической эксплуатации автомобиля, правил охраны труда и иных регламентирующих актов в области дорожного движения и безопасности работы водителя автомобиля;</w:t>
      </w:r>
    </w:p>
    <w:p w:rsidR="00182D79" w:rsidRPr="002A3588" w:rsidRDefault="00182D79" w:rsidP="00182D79">
      <w:pPr>
        <w:numPr>
          <w:ilvl w:val="0"/>
          <w:numId w:val="16"/>
        </w:numPr>
        <w:spacing w:line="242" w:lineRule="auto"/>
        <w:ind w:left="0" w:firstLine="720"/>
        <w:jc w:val="both"/>
      </w:pPr>
      <w:r w:rsidRPr="00182D79">
        <w:t>копии документов о нарушении Правил дорожного движения, повлекших за собой дорожно-транспортные происшествия или лишение водительского удостоверения.</w:t>
      </w:r>
    </w:p>
    <w:p w:rsidR="00182D79" w:rsidRPr="00182D79" w:rsidRDefault="002A3588" w:rsidP="002A3588">
      <w:pPr>
        <w:autoSpaceDE w:val="0"/>
        <w:autoSpaceDN w:val="0"/>
        <w:adjustRightInd w:val="0"/>
        <w:spacing w:line="242" w:lineRule="auto"/>
        <w:jc w:val="both"/>
        <w:outlineLvl w:val="1"/>
      </w:pPr>
      <w:r w:rsidRPr="002A3588">
        <w:t xml:space="preserve">3. </w:t>
      </w:r>
      <w:r w:rsidR="00182D79" w:rsidRPr="00182D79">
        <w:t>Рассмотрение материалов по снижению (снятию) водителю автомобиля классности проводится не позднее чем через две недели после дня подачи ходатайства непосредственного руководителя водителя автомобиля. О дате, времени и месте заседания квалификационной комиссии, а также с ходатайством водитель автомобиля должен быть ознакомлен не менее чем за неделю до заседания квалификационной комиссии.</w:t>
      </w:r>
    </w:p>
    <w:p w:rsidR="00182D79" w:rsidRPr="00182D79" w:rsidRDefault="00B153CE" w:rsidP="00B153CE">
      <w:pPr>
        <w:autoSpaceDE w:val="0"/>
        <w:autoSpaceDN w:val="0"/>
        <w:adjustRightInd w:val="0"/>
        <w:spacing w:line="242" w:lineRule="auto"/>
        <w:jc w:val="both"/>
        <w:outlineLvl w:val="1"/>
      </w:pPr>
      <w:r w:rsidRPr="00B153CE">
        <w:t xml:space="preserve">4. </w:t>
      </w:r>
      <w:r w:rsidR="00182D79" w:rsidRPr="00182D79">
        <w:t>Квалификационная комиссия рассматривает представленные документы, заслушивает пояснения водителя автомобиля, в отношении которого поступило ходатайство о снижении (снятии) классности. Неявка водителя автомобиля на заседание квалификационной комиссии не является препятствием к рассмотрению квалификационной комиссией поступившего ходатайства.</w:t>
      </w:r>
    </w:p>
    <w:p w:rsidR="00182D79" w:rsidRPr="00182D79" w:rsidRDefault="00C75D44" w:rsidP="00C75D44">
      <w:pPr>
        <w:autoSpaceDE w:val="0"/>
        <w:autoSpaceDN w:val="0"/>
        <w:adjustRightInd w:val="0"/>
        <w:spacing w:line="242" w:lineRule="auto"/>
        <w:jc w:val="both"/>
        <w:outlineLvl w:val="1"/>
      </w:pPr>
      <w:r w:rsidRPr="00C75D44">
        <w:t xml:space="preserve">5. </w:t>
      </w:r>
      <w:r w:rsidR="00182D79" w:rsidRPr="00182D79">
        <w:t>Квалификационная комиссия принимает одно из следующих решений:</w:t>
      </w:r>
    </w:p>
    <w:p w:rsidR="00182D79" w:rsidRPr="00182D79" w:rsidRDefault="00182D79" w:rsidP="00182D79">
      <w:pPr>
        <w:numPr>
          <w:ilvl w:val="0"/>
          <w:numId w:val="17"/>
        </w:numPr>
        <w:autoSpaceDE w:val="0"/>
        <w:autoSpaceDN w:val="0"/>
        <w:adjustRightInd w:val="0"/>
        <w:spacing w:line="242" w:lineRule="auto"/>
        <w:ind w:left="0" w:firstLine="720"/>
        <w:jc w:val="both"/>
        <w:outlineLvl w:val="1"/>
      </w:pPr>
      <w:r w:rsidRPr="00182D79">
        <w:t>требования квалификационной характеристики и (или) установленные требования к сложности управления механическими транспортными средствами, профессиональной подготовке и опыту работы не выполняются, рекомендовать снизить (или снять) классность;</w:t>
      </w:r>
    </w:p>
    <w:p w:rsidR="00182D79" w:rsidRPr="00182D79" w:rsidRDefault="00182D79" w:rsidP="00182D79">
      <w:pPr>
        <w:numPr>
          <w:ilvl w:val="0"/>
          <w:numId w:val="17"/>
        </w:numPr>
        <w:autoSpaceDE w:val="0"/>
        <w:autoSpaceDN w:val="0"/>
        <w:adjustRightInd w:val="0"/>
        <w:spacing w:line="242" w:lineRule="auto"/>
        <w:ind w:left="0" w:firstLine="720"/>
        <w:jc w:val="both"/>
        <w:outlineLvl w:val="1"/>
      </w:pPr>
      <w:r w:rsidRPr="00182D79">
        <w:t xml:space="preserve">требования квалификационной характеристики и (или) установленные требования к сложности управления механическими транспортными средствами, профессиональной подготовке и опыту работы выполняются, ходатайство о снижении (или снятии) классности оставить без удовлетворения. </w:t>
      </w:r>
    </w:p>
    <w:p w:rsidR="00182D79" w:rsidRPr="00182D79" w:rsidRDefault="00C75D44" w:rsidP="00C75D44">
      <w:pPr>
        <w:autoSpaceDE w:val="0"/>
        <w:autoSpaceDN w:val="0"/>
        <w:adjustRightInd w:val="0"/>
        <w:spacing w:line="242" w:lineRule="auto"/>
        <w:jc w:val="both"/>
        <w:outlineLvl w:val="1"/>
      </w:pPr>
      <w:r w:rsidRPr="00C75D44">
        <w:t xml:space="preserve">6. </w:t>
      </w:r>
      <w:r w:rsidR="00182D79" w:rsidRPr="00182D79">
        <w:t>Решение квалификационной комиссии оформляется протоколом. Протокол заседания квалификационной комиссией представляется работодателю не позднее чем через три рабочих дня после ее проведения.</w:t>
      </w:r>
    </w:p>
    <w:p w:rsidR="00182D79" w:rsidRPr="00182D79" w:rsidRDefault="00C75D44" w:rsidP="00C75D44">
      <w:pPr>
        <w:autoSpaceDE w:val="0"/>
        <w:autoSpaceDN w:val="0"/>
        <w:adjustRightInd w:val="0"/>
        <w:spacing w:line="242" w:lineRule="auto"/>
        <w:jc w:val="both"/>
        <w:outlineLvl w:val="1"/>
      </w:pPr>
      <w:r w:rsidRPr="00C75D44">
        <w:t xml:space="preserve">7. </w:t>
      </w:r>
      <w:r w:rsidR="00182D79" w:rsidRPr="00182D79">
        <w:t>На основании протокола квалификационной комиссии работодатель издает приказ (распоряжение) о снижении (снятии) водителю автомобиля классности.</w:t>
      </w:r>
    </w:p>
    <w:p w:rsidR="00182D79" w:rsidRDefault="00C75D44" w:rsidP="00C75D44">
      <w:pPr>
        <w:autoSpaceDE w:val="0"/>
        <w:autoSpaceDN w:val="0"/>
        <w:adjustRightInd w:val="0"/>
        <w:spacing w:line="242" w:lineRule="auto"/>
        <w:jc w:val="both"/>
        <w:outlineLvl w:val="1"/>
      </w:pPr>
      <w:r w:rsidRPr="00C75D44">
        <w:t xml:space="preserve">8. </w:t>
      </w:r>
      <w:r w:rsidR="00182D79" w:rsidRPr="00182D79">
        <w:t>Водитель автомобиля, которому была снижена (снята) классность, имеет право на ее восстановление не ранее чем через шесть месяцев после издания работодателем приказа (распоряжения) о снижении (снятии) водителю автомобиля классности.</w:t>
      </w:r>
    </w:p>
    <w:p w:rsidR="004964C7" w:rsidRDefault="004964C7" w:rsidP="00C75D44">
      <w:pPr>
        <w:autoSpaceDE w:val="0"/>
        <w:autoSpaceDN w:val="0"/>
        <w:adjustRightInd w:val="0"/>
        <w:spacing w:line="242" w:lineRule="auto"/>
        <w:jc w:val="both"/>
        <w:outlineLvl w:val="1"/>
      </w:pPr>
    </w:p>
    <w:p w:rsidR="00D8425B" w:rsidRPr="00D8425B" w:rsidRDefault="00D8425B" w:rsidP="00952040">
      <w:pPr>
        <w:autoSpaceDE w:val="0"/>
        <w:autoSpaceDN w:val="0"/>
        <w:adjustRightInd w:val="0"/>
        <w:jc w:val="center"/>
        <w:outlineLvl w:val="1"/>
        <w:rPr>
          <w:b/>
        </w:rPr>
      </w:pPr>
      <w:r w:rsidRPr="00D8425B">
        <w:rPr>
          <w:b/>
        </w:rPr>
        <w:t>5. Условия выплаты ежемесячной надбавки за классность</w:t>
      </w:r>
    </w:p>
    <w:p w:rsidR="00633377" w:rsidRDefault="00D8425B" w:rsidP="00D8425B">
      <w:pPr>
        <w:autoSpaceDE w:val="0"/>
        <w:autoSpaceDN w:val="0"/>
        <w:adjustRightInd w:val="0"/>
        <w:jc w:val="both"/>
        <w:outlineLvl w:val="1"/>
      </w:pPr>
      <w:r w:rsidRPr="002748F3">
        <w:t xml:space="preserve">1. </w:t>
      </w:r>
      <w:r w:rsidRPr="00D8425B">
        <w:t>Ежемесячная надбавка за классность устанавливается со дня присвоения водителю автомобиля соответствующей классности.</w:t>
      </w:r>
    </w:p>
    <w:p w:rsidR="007D70C4" w:rsidRDefault="00D8425B" w:rsidP="00D8425B">
      <w:pPr>
        <w:autoSpaceDE w:val="0"/>
        <w:autoSpaceDN w:val="0"/>
        <w:adjustRightInd w:val="0"/>
        <w:jc w:val="both"/>
        <w:outlineLvl w:val="1"/>
      </w:pPr>
      <w:r w:rsidRPr="002748F3">
        <w:t xml:space="preserve">2. </w:t>
      </w:r>
      <w:r w:rsidRPr="00D8425B">
        <w:t>Ежемесячная надбавка за классность устанавливается на период действия соответствующей классности (до присвоения более высокого класса, снижения или снятия установленной классности).</w:t>
      </w:r>
    </w:p>
    <w:p w:rsidR="00971E93" w:rsidRDefault="002748F3" w:rsidP="00D8425B">
      <w:pPr>
        <w:autoSpaceDE w:val="0"/>
        <w:autoSpaceDN w:val="0"/>
        <w:adjustRightInd w:val="0"/>
        <w:jc w:val="both"/>
        <w:outlineLvl w:val="1"/>
      </w:pPr>
      <w:r>
        <w:t xml:space="preserve">3. Надбавка за классность утверждается </w:t>
      </w:r>
      <w:r w:rsidR="00587D5D">
        <w:t>приказом директора</w:t>
      </w:r>
      <w:r>
        <w:t xml:space="preserve"> техникума в виде фиксированного коэффициента. В основном, для специалистов управления транспортных средств 2 класса размер надбавки за классность составляет 10%, а 1 класса 25 % от </w:t>
      </w:r>
      <w:r>
        <w:lastRenderedPageBreak/>
        <w:t xml:space="preserve">тарифной ставки за фактически отработанное водителем время на рейсе. Цифры примерные, могут быть изменены по решению </w:t>
      </w:r>
      <w:r w:rsidR="00587D5D">
        <w:t>директора</w:t>
      </w:r>
      <w:r>
        <w:t xml:space="preserve"> техникума. </w:t>
      </w:r>
    </w:p>
    <w:p w:rsidR="00D8425B" w:rsidRPr="007D70C4" w:rsidRDefault="00D8425B" w:rsidP="00D8425B">
      <w:pPr>
        <w:autoSpaceDE w:val="0"/>
        <w:autoSpaceDN w:val="0"/>
        <w:adjustRightInd w:val="0"/>
        <w:jc w:val="both"/>
        <w:outlineLvl w:val="1"/>
      </w:pPr>
      <w:r w:rsidRPr="007D70C4">
        <w:t>3. Ежемесячная надбавка за классность исчисляется пропорционально отработанному в месяце времени, включается в расчет среднего заработка в установленном порядке.</w:t>
      </w:r>
    </w:p>
    <w:p w:rsidR="004964C7" w:rsidRPr="007D70C4" w:rsidRDefault="004964C7" w:rsidP="00C75D44">
      <w:pPr>
        <w:autoSpaceDE w:val="0"/>
        <w:autoSpaceDN w:val="0"/>
        <w:adjustRightInd w:val="0"/>
        <w:spacing w:line="242" w:lineRule="auto"/>
        <w:jc w:val="both"/>
        <w:outlineLvl w:val="1"/>
      </w:pPr>
    </w:p>
    <w:p w:rsidR="003114E7" w:rsidRPr="007D70C4" w:rsidRDefault="003114E7" w:rsidP="004A3CD1">
      <w:pPr>
        <w:jc w:val="both"/>
      </w:pPr>
    </w:p>
    <w:p w:rsidR="00734F0D" w:rsidRPr="007D70C4" w:rsidRDefault="00734F0D" w:rsidP="00734F0D">
      <w:pPr>
        <w:autoSpaceDE w:val="0"/>
        <w:autoSpaceDN w:val="0"/>
        <w:adjustRightInd w:val="0"/>
        <w:ind w:firstLine="1"/>
        <w:jc w:val="center"/>
        <w:rPr>
          <w:color w:val="000000"/>
        </w:rPr>
      </w:pPr>
    </w:p>
    <w:p w:rsidR="00734F0D" w:rsidRPr="007D70C4" w:rsidRDefault="00734F0D" w:rsidP="00734F0D">
      <w:pPr>
        <w:ind w:left="714" w:hanging="357"/>
        <w:jc w:val="center"/>
        <w:rPr>
          <w:rFonts w:eastAsia="Calibri"/>
          <w:lang w:eastAsia="en-US"/>
        </w:rPr>
      </w:pPr>
    </w:p>
    <w:p w:rsidR="000E320A" w:rsidRPr="00D8425B" w:rsidRDefault="000E320A" w:rsidP="000E320A">
      <w:pPr>
        <w:widowControl w:val="0"/>
        <w:autoSpaceDE w:val="0"/>
        <w:autoSpaceDN w:val="0"/>
        <w:adjustRightInd w:val="0"/>
        <w:jc w:val="right"/>
        <w:rPr>
          <w:rFonts w:ascii="Calibri" w:hAnsi="Calibri" w:cs="Calibri"/>
        </w:rPr>
      </w:pPr>
    </w:p>
    <w:p w:rsidR="000E320A" w:rsidRPr="00472AC0" w:rsidRDefault="000E320A" w:rsidP="0042481E">
      <w:pPr>
        <w:widowControl w:val="0"/>
        <w:autoSpaceDE w:val="0"/>
        <w:autoSpaceDN w:val="0"/>
        <w:adjustRightInd w:val="0"/>
        <w:jc w:val="right"/>
        <w:outlineLvl w:val="1"/>
        <w:rPr>
          <w:b/>
        </w:rPr>
      </w:pPr>
    </w:p>
    <w:p w:rsidR="000E320A" w:rsidRPr="00472AC0" w:rsidRDefault="000E320A" w:rsidP="0042481E">
      <w:pPr>
        <w:widowControl w:val="0"/>
        <w:autoSpaceDE w:val="0"/>
        <w:autoSpaceDN w:val="0"/>
        <w:adjustRightInd w:val="0"/>
        <w:jc w:val="right"/>
        <w:outlineLvl w:val="1"/>
        <w:rPr>
          <w:b/>
        </w:rPr>
      </w:pPr>
    </w:p>
    <w:p w:rsidR="000E320A" w:rsidRPr="00472AC0" w:rsidRDefault="000E320A" w:rsidP="0042481E">
      <w:pPr>
        <w:widowControl w:val="0"/>
        <w:autoSpaceDE w:val="0"/>
        <w:autoSpaceDN w:val="0"/>
        <w:adjustRightInd w:val="0"/>
        <w:jc w:val="right"/>
        <w:outlineLvl w:val="1"/>
        <w:rPr>
          <w:b/>
        </w:rPr>
      </w:pPr>
    </w:p>
    <w:p w:rsidR="000E320A" w:rsidRPr="00472AC0"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0E320A" w:rsidRDefault="000E320A" w:rsidP="0042481E">
      <w:pPr>
        <w:widowControl w:val="0"/>
        <w:autoSpaceDE w:val="0"/>
        <w:autoSpaceDN w:val="0"/>
        <w:adjustRightInd w:val="0"/>
        <w:jc w:val="right"/>
        <w:outlineLvl w:val="1"/>
        <w:rPr>
          <w:b/>
        </w:rPr>
      </w:pPr>
    </w:p>
    <w:p w:rsidR="00F1043D" w:rsidRPr="00D92045" w:rsidRDefault="00F1043D" w:rsidP="00D92045">
      <w:pPr>
        <w:shd w:val="clear" w:color="auto" w:fill="FFFFFF"/>
        <w:jc w:val="both"/>
        <w:rPr>
          <w:color w:val="000000"/>
        </w:rPr>
        <w:sectPr w:rsidR="00F1043D" w:rsidRPr="00D92045" w:rsidSect="00A939C3">
          <w:footerReference w:type="default" r:id="rId38"/>
          <w:pgSz w:w="11906" w:h="16838"/>
          <w:pgMar w:top="284" w:right="850" w:bottom="142" w:left="1701" w:header="426" w:footer="708" w:gutter="0"/>
          <w:pgNumType w:chapStyle="1"/>
          <w:cols w:space="708"/>
          <w:docGrid w:linePitch="360"/>
        </w:sectPr>
      </w:pPr>
    </w:p>
    <w:p w:rsidR="00F1043D" w:rsidRPr="00317B4D" w:rsidRDefault="00660C78" w:rsidP="007938EC">
      <w:pPr>
        <w:widowControl w:val="0"/>
        <w:autoSpaceDE w:val="0"/>
        <w:autoSpaceDN w:val="0"/>
        <w:adjustRightInd w:val="0"/>
      </w:pPr>
      <w:r w:rsidRPr="00660C78">
        <w:object w:dxaOrig="12630" w:dyaOrig="9120">
          <v:shape id="_x0000_i1026" type="#_x0000_t75" style="width:714pt;height:511.5pt" o:ole="">
            <v:imagedata r:id="rId39" o:title=""/>
          </v:shape>
          <o:OLEObject Type="Embed" ProgID="AcroExch.Document.DC" ShapeID="_x0000_i1026" DrawAspect="Content" ObjectID="_1748693452" r:id="rId40"/>
        </w:object>
      </w:r>
    </w:p>
    <w:sectPr w:rsidR="00F1043D" w:rsidRPr="00317B4D" w:rsidSect="007938EC">
      <w:pgSz w:w="16838" w:h="11906" w:orient="landscape" w:code="9"/>
      <w:pgMar w:top="851" w:right="709"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C1" w:rsidRDefault="00F00BC1" w:rsidP="003A62FA">
      <w:r>
        <w:separator/>
      </w:r>
    </w:p>
  </w:endnote>
  <w:endnote w:type="continuationSeparator" w:id="0">
    <w:p w:rsidR="00F00BC1" w:rsidRDefault="00F00BC1" w:rsidP="003A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96378"/>
      <w:docPartObj>
        <w:docPartGallery w:val="Page Numbers (Bottom of Page)"/>
        <w:docPartUnique/>
      </w:docPartObj>
    </w:sdtPr>
    <w:sdtEndPr/>
    <w:sdtContent>
      <w:p w:rsidR="005C7AFD" w:rsidRDefault="005C7AFD">
        <w:pPr>
          <w:pStyle w:val="a8"/>
          <w:jc w:val="right"/>
        </w:pPr>
        <w:r>
          <w:fldChar w:fldCharType="begin"/>
        </w:r>
        <w:r>
          <w:instrText>PAGE   \* MERGEFORMAT</w:instrText>
        </w:r>
        <w:r>
          <w:fldChar w:fldCharType="separate"/>
        </w:r>
        <w:r w:rsidR="00646948">
          <w:rPr>
            <w:noProof/>
          </w:rPr>
          <w:t>1</w:t>
        </w:r>
        <w:r>
          <w:fldChar w:fldCharType="end"/>
        </w:r>
      </w:p>
    </w:sdtContent>
  </w:sdt>
  <w:p w:rsidR="005C7AFD" w:rsidRDefault="005C7AFD" w:rsidP="004D16AB">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C1" w:rsidRDefault="00F00BC1" w:rsidP="003A62FA">
      <w:r>
        <w:separator/>
      </w:r>
    </w:p>
  </w:footnote>
  <w:footnote w:type="continuationSeparator" w:id="0">
    <w:p w:rsidR="00F00BC1" w:rsidRDefault="00F00BC1" w:rsidP="003A62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177"/>
    <w:multiLevelType w:val="hybridMultilevel"/>
    <w:tmpl w:val="D7B84280"/>
    <w:lvl w:ilvl="0" w:tplc="6DBC307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6D5F14"/>
    <w:multiLevelType w:val="hybridMultilevel"/>
    <w:tmpl w:val="1EFE50C8"/>
    <w:lvl w:ilvl="0" w:tplc="0419000F">
      <w:start w:val="1"/>
      <w:numFmt w:val="decimal"/>
      <w:lvlText w:val="%1."/>
      <w:lvlJc w:val="left"/>
      <w:pPr>
        <w:ind w:left="720" w:hanging="360"/>
      </w:pPr>
      <w:rPr>
        <w:rFonts w:cs="Times New Roman" w:hint="default"/>
      </w:rPr>
    </w:lvl>
    <w:lvl w:ilvl="1" w:tplc="8B3276C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8C7BD3"/>
    <w:multiLevelType w:val="hybridMultilevel"/>
    <w:tmpl w:val="21FC2954"/>
    <w:lvl w:ilvl="0" w:tplc="F09E7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D7E1D67"/>
    <w:multiLevelType w:val="hybridMultilevel"/>
    <w:tmpl w:val="32A67BA4"/>
    <w:lvl w:ilvl="0" w:tplc="A19EC1F4">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2C4AD8"/>
    <w:multiLevelType w:val="multilevel"/>
    <w:tmpl w:val="E75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63536"/>
    <w:multiLevelType w:val="multilevel"/>
    <w:tmpl w:val="1EC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527B1"/>
    <w:multiLevelType w:val="hybridMultilevel"/>
    <w:tmpl w:val="5894BE30"/>
    <w:lvl w:ilvl="0" w:tplc="9544B57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176E9"/>
    <w:multiLevelType w:val="hybridMultilevel"/>
    <w:tmpl w:val="FB547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3354646"/>
    <w:multiLevelType w:val="hybridMultilevel"/>
    <w:tmpl w:val="278E00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7C1A7A"/>
    <w:multiLevelType w:val="hybridMultilevel"/>
    <w:tmpl w:val="3154A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E975BE5"/>
    <w:multiLevelType w:val="hybridMultilevel"/>
    <w:tmpl w:val="CBEEF1C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48C6211D"/>
    <w:multiLevelType w:val="hybridMultilevel"/>
    <w:tmpl w:val="795C47DE"/>
    <w:lvl w:ilvl="0" w:tplc="F25E8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8F65484"/>
    <w:multiLevelType w:val="multilevel"/>
    <w:tmpl w:val="2F26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21C67"/>
    <w:multiLevelType w:val="hybridMultilevel"/>
    <w:tmpl w:val="F07A06FC"/>
    <w:lvl w:ilvl="0" w:tplc="6DBC307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44B15C3"/>
    <w:multiLevelType w:val="hybridMultilevel"/>
    <w:tmpl w:val="CD48F9FA"/>
    <w:lvl w:ilvl="0" w:tplc="7F2E8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615920"/>
    <w:multiLevelType w:val="hybridMultilevel"/>
    <w:tmpl w:val="EFC02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5128E2"/>
    <w:multiLevelType w:val="hybridMultilevel"/>
    <w:tmpl w:val="BB20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5F4572"/>
    <w:multiLevelType w:val="hybridMultilevel"/>
    <w:tmpl w:val="E890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
  </w:num>
  <w:num w:numId="5">
    <w:abstractNumId w:val="7"/>
  </w:num>
  <w:num w:numId="6">
    <w:abstractNumId w:val="10"/>
  </w:num>
  <w:num w:numId="7">
    <w:abstractNumId w:val="8"/>
  </w:num>
  <w:num w:numId="8">
    <w:abstractNumId w:val="16"/>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0"/>
  </w:num>
  <w:num w:numId="14">
    <w:abstractNumId w:val="2"/>
  </w:num>
  <w:num w:numId="15">
    <w:abstractNumId w:val="13"/>
  </w:num>
  <w:num w:numId="16">
    <w:abstractNumId w:val="14"/>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18"/>
    <w:rsid w:val="00001852"/>
    <w:rsid w:val="00003739"/>
    <w:rsid w:val="00004809"/>
    <w:rsid w:val="000050F0"/>
    <w:rsid w:val="00007776"/>
    <w:rsid w:val="00014543"/>
    <w:rsid w:val="00015B8D"/>
    <w:rsid w:val="000170AE"/>
    <w:rsid w:val="000223FF"/>
    <w:rsid w:val="00025B72"/>
    <w:rsid w:val="00027AC8"/>
    <w:rsid w:val="00035D31"/>
    <w:rsid w:val="0003676A"/>
    <w:rsid w:val="0004066F"/>
    <w:rsid w:val="00041435"/>
    <w:rsid w:val="00044620"/>
    <w:rsid w:val="00047078"/>
    <w:rsid w:val="00053B14"/>
    <w:rsid w:val="00063A04"/>
    <w:rsid w:val="00063F03"/>
    <w:rsid w:val="000640D5"/>
    <w:rsid w:val="00064ABD"/>
    <w:rsid w:val="00065ACE"/>
    <w:rsid w:val="000723FB"/>
    <w:rsid w:val="000768C7"/>
    <w:rsid w:val="000768D4"/>
    <w:rsid w:val="0008082A"/>
    <w:rsid w:val="000812C9"/>
    <w:rsid w:val="00081378"/>
    <w:rsid w:val="000830A2"/>
    <w:rsid w:val="00083903"/>
    <w:rsid w:val="00085792"/>
    <w:rsid w:val="000904C3"/>
    <w:rsid w:val="0009283F"/>
    <w:rsid w:val="00092D67"/>
    <w:rsid w:val="000942A5"/>
    <w:rsid w:val="0009566D"/>
    <w:rsid w:val="00097135"/>
    <w:rsid w:val="000A1C45"/>
    <w:rsid w:val="000A2F9E"/>
    <w:rsid w:val="000A4A3F"/>
    <w:rsid w:val="000A7999"/>
    <w:rsid w:val="000A79E2"/>
    <w:rsid w:val="000B130B"/>
    <w:rsid w:val="000B30CA"/>
    <w:rsid w:val="000B4F55"/>
    <w:rsid w:val="000B593F"/>
    <w:rsid w:val="000C2876"/>
    <w:rsid w:val="000C3B27"/>
    <w:rsid w:val="000D241D"/>
    <w:rsid w:val="000D4942"/>
    <w:rsid w:val="000D559C"/>
    <w:rsid w:val="000D68C3"/>
    <w:rsid w:val="000D7D1F"/>
    <w:rsid w:val="000E1DB7"/>
    <w:rsid w:val="000E320A"/>
    <w:rsid w:val="000E4C13"/>
    <w:rsid w:val="00103CF5"/>
    <w:rsid w:val="00105BC4"/>
    <w:rsid w:val="00106557"/>
    <w:rsid w:val="00107406"/>
    <w:rsid w:val="00107512"/>
    <w:rsid w:val="00114802"/>
    <w:rsid w:val="0011672F"/>
    <w:rsid w:val="00116E07"/>
    <w:rsid w:val="0012504F"/>
    <w:rsid w:val="001251BA"/>
    <w:rsid w:val="00127D4A"/>
    <w:rsid w:val="00137E22"/>
    <w:rsid w:val="00141D57"/>
    <w:rsid w:val="00142A40"/>
    <w:rsid w:val="00150996"/>
    <w:rsid w:val="00150EC0"/>
    <w:rsid w:val="00153ECC"/>
    <w:rsid w:val="0015597F"/>
    <w:rsid w:val="001613D8"/>
    <w:rsid w:val="00162783"/>
    <w:rsid w:val="001669AB"/>
    <w:rsid w:val="001812DE"/>
    <w:rsid w:val="00181BC7"/>
    <w:rsid w:val="00182D79"/>
    <w:rsid w:val="00185F64"/>
    <w:rsid w:val="00186287"/>
    <w:rsid w:val="001871D4"/>
    <w:rsid w:val="001926CC"/>
    <w:rsid w:val="00193016"/>
    <w:rsid w:val="001949A5"/>
    <w:rsid w:val="001954E3"/>
    <w:rsid w:val="00195D59"/>
    <w:rsid w:val="001A32EE"/>
    <w:rsid w:val="001A3CBC"/>
    <w:rsid w:val="001B232E"/>
    <w:rsid w:val="001B2C0E"/>
    <w:rsid w:val="001C2873"/>
    <w:rsid w:val="001C3F98"/>
    <w:rsid w:val="001C634F"/>
    <w:rsid w:val="001C6FF5"/>
    <w:rsid w:val="001D0ED3"/>
    <w:rsid w:val="001D1780"/>
    <w:rsid w:val="001D557A"/>
    <w:rsid w:val="001E7EEF"/>
    <w:rsid w:val="001F1561"/>
    <w:rsid w:val="001F3E76"/>
    <w:rsid w:val="001F5078"/>
    <w:rsid w:val="001F658B"/>
    <w:rsid w:val="002022D8"/>
    <w:rsid w:val="00206407"/>
    <w:rsid w:val="00213C5C"/>
    <w:rsid w:val="0021495A"/>
    <w:rsid w:val="00214DBE"/>
    <w:rsid w:val="00215031"/>
    <w:rsid w:val="00216F15"/>
    <w:rsid w:val="00221AE1"/>
    <w:rsid w:val="00221B82"/>
    <w:rsid w:val="00221F82"/>
    <w:rsid w:val="00223430"/>
    <w:rsid w:val="00223FB3"/>
    <w:rsid w:val="002273D6"/>
    <w:rsid w:val="002329E6"/>
    <w:rsid w:val="0023635D"/>
    <w:rsid w:val="002407DE"/>
    <w:rsid w:val="002413E8"/>
    <w:rsid w:val="002422FC"/>
    <w:rsid w:val="00247D4B"/>
    <w:rsid w:val="00251971"/>
    <w:rsid w:val="00252052"/>
    <w:rsid w:val="00253434"/>
    <w:rsid w:val="00260050"/>
    <w:rsid w:val="00262747"/>
    <w:rsid w:val="002718F9"/>
    <w:rsid w:val="002748F3"/>
    <w:rsid w:val="002778AD"/>
    <w:rsid w:val="0027795F"/>
    <w:rsid w:val="00283AF7"/>
    <w:rsid w:val="00283E07"/>
    <w:rsid w:val="002865FE"/>
    <w:rsid w:val="002869B7"/>
    <w:rsid w:val="00286A9B"/>
    <w:rsid w:val="00291064"/>
    <w:rsid w:val="0029159E"/>
    <w:rsid w:val="00293718"/>
    <w:rsid w:val="0029748E"/>
    <w:rsid w:val="002A3588"/>
    <w:rsid w:val="002A35E6"/>
    <w:rsid w:val="002A49AD"/>
    <w:rsid w:val="002B18E4"/>
    <w:rsid w:val="002B4CA9"/>
    <w:rsid w:val="002B6F54"/>
    <w:rsid w:val="002C092D"/>
    <w:rsid w:val="002C5C8C"/>
    <w:rsid w:val="002C75E0"/>
    <w:rsid w:val="002D1911"/>
    <w:rsid w:val="002D305B"/>
    <w:rsid w:val="002D7E3C"/>
    <w:rsid w:val="002E267A"/>
    <w:rsid w:val="002E3496"/>
    <w:rsid w:val="002E3C4C"/>
    <w:rsid w:val="002E432E"/>
    <w:rsid w:val="002E4647"/>
    <w:rsid w:val="002E5936"/>
    <w:rsid w:val="002E6A67"/>
    <w:rsid w:val="002F66B3"/>
    <w:rsid w:val="002F6A62"/>
    <w:rsid w:val="00300F3D"/>
    <w:rsid w:val="0031023C"/>
    <w:rsid w:val="003114E7"/>
    <w:rsid w:val="003117A0"/>
    <w:rsid w:val="0031271F"/>
    <w:rsid w:val="0031720A"/>
    <w:rsid w:val="00317B4D"/>
    <w:rsid w:val="00320772"/>
    <w:rsid w:val="003212A6"/>
    <w:rsid w:val="00323134"/>
    <w:rsid w:val="00323380"/>
    <w:rsid w:val="00323F38"/>
    <w:rsid w:val="0032605D"/>
    <w:rsid w:val="003276A5"/>
    <w:rsid w:val="00332258"/>
    <w:rsid w:val="0033388E"/>
    <w:rsid w:val="00334448"/>
    <w:rsid w:val="00335C2B"/>
    <w:rsid w:val="00336074"/>
    <w:rsid w:val="003406C3"/>
    <w:rsid w:val="00346780"/>
    <w:rsid w:val="0034690B"/>
    <w:rsid w:val="0034795C"/>
    <w:rsid w:val="00350059"/>
    <w:rsid w:val="00351572"/>
    <w:rsid w:val="00351EF8"/>
    <w:rsid w:val="00353305"/>
    <w:rsid w:val="003547E3"/>
    <w:rsid w:val="003576CA"/>
    <w:rsid w:val="00360BB9"/>
    <w:rsid w:val="003620BD"/>
    <w:rsid w:val="003627BB"/>
    <w:rsid w:val="00363D28"/>
    <w:rsid w:val="00365CE1"/>
    <w:rsid w:val="003666E5"/>
    <w:rsid w:val="003676BE"/>
    <w:rsid w:val="00370CEB"/>
    <w:rsid w:val="00370E9D"/>
    <w:rsid w:val="00371488"/>
    <w:rsid w:val="00372B8E"/>
    <w:rsid w:val="00373C1C"/>
    <w:rsid w:val="00374328"/>
    <w:rsid w:val="00377099"/>
    <w:rsid w:val="003804FE"/>
    <w:rsid w:val="00381FB1"/>
    <w:rsid w:val="0038318A"/>
    <w:rsid w:val="003844EC"/>
    <w:rsid w:val="003850B7"/>
    <w:rsid w:val="0038789B"/>
    <w:rsid w:val="0038799D"/>
    <w:rsid w:val="00390052"/>
    <w:rsid w:val="0039249F"/>
    <w:rsid w:val="003A0D83"/>
    <w:rsid w:val="003A1842"/>
    <w:rsid w:val="003A3A22"/>
    <w:rsid w:val="003A62FA"/>
    <w:rsid w:val="003A7828"/>
    <w:rsid w:val="003B0F89"/>
    <w:rsid w:val="003B34A7"/>
    <w:rsid w:val="003B3D98"/>
    <w:rsid w:val="003B7D3A"/>
    <w:rsid w:val="003C09A2"/>
    <w:rsid w:val="003D04C8"/>
    <w:rsid w:val="003D18FA"/>
    <w:rsid w:val="003D3906"/>
    <w:rsid w:val="003D4BD5"/>
    <w:rsid w:val="003D52C0"/>
    <w:rsid w:val="003D7077"/>
    <w:rsid w:val="003D751C"/>
    <w:rsid w:val="003E01C7"/>
    <w:rsid w:val="003E44BF"/>
    <w:rsid w:val="003E76BC"/>
    <w:rsid w:val="003F3A35"/>
    <w:rsid w:val="003F5036"/>
    <w:rsid w:val="00400229"/>
    <w:rsid w:val="00400804"/>
    <w:rsid w:val="00400B49"/>
    <w:rsid w:val="00401B9E"/>
    <w:rsid w:val="00401F31"/>
    <w:rsid w:val="0040388C"/>
    <w:rsid w:val="00406AF6"/>
    <w:rsid w:val="004075AA"/>
    <w:rsid w:val="00410E73"/>
    <w:rsid w:val="004138D2"/>
    <w:rsid w:val="00414CBA"/>
    <w:rsid w:val="00417FDC"/>
    <w:rsid w:val="00421A12"/>
    <w:rsid w:val="0042481E"/>
    <w:rsid w:val="00426105"/>
    <w:rsid w:val="00432979"/>
    <w:rsid w:val="00435A58"/>
    <w:rsid w:val="00435B31"/>
    <w:rsid w:val="00436802"/>
    <w:rsid w:val="00440CCB"/>
    <w:rsid w:val="00441175"/>
    <w:rsid w:val="004425A1"/>
    <w:rsid w:val="00445ABC"/>
    <w:rsid w:val="004527C2"/>
    <w:rsid w:val="00453DF8"/>
    <w:rsid w:val="00456C05"/>
    <w:rsid w:val="00461DA3"/>
    <w:rsid w:val="004627D1"/>
    <w:rsid w:val="004647F8"/>
    <w:rsid w:val="00467EE1"/>
    <w:rsid w:val="00470C1B"/>
    <w:rsid w:val="004719A7"/>
    <w:rsid w:val="00472AC0"/>
    <w:rsid w:val="0047458E"/>
    <w:rsid w:val="00474FA7"/>
    <w:rsid w:val="00485D06"/>
    <w:rsid w:val="00492E85"/>
    <w:rsid w:val="004964C7"/>
    <w:rsid w:val="004A0331"/>
    <w:rsid w:val="004A3CD1"/>
    <w:rsid w:val="004A4156"/>
    <w:rsid w:val="004B12A3"/>
    <w:rsid w:val="004B2013"/>
    <w:rsid w:val="004B4721"/>
    <w:rsid w:val="004B50F6"/>
    <w:rsid w:val="004B59A1"/>
    <w:rsid w:val="004B7E5C"/>
    <w:rsid w:val="004C1EE6"/>
    <w:rsid w:val="004C4D0A"/>
    <w:rsid w:val="004C506F"/>
    <w:rsid w:val="004C7894"/>
    <w:rsid w:val="004C7E13"/>
    <w:rsid w:val="004D00E1"/>
    <w:rsid w:val="004D12C4"/>
    <w:rsid w:val="004D16AB"/>
    <w:rsid w:val="004D75C4"/>
    <w:rsid w:val="004E116B"/>
    <w:rsid w:val="004E15CA"/>
    <w:rsid w:val="004E2925"/>
    <w:rsid w:val="004E3A7E"/>
    <w:rsid w:val="004E5D14"/>
    <w:rsid w:val="004F035C"/>
    <w:rsid w:val="004F0772"/>
    <w:rsid w:val="004F6D96"/>
    <w:rsid w:val="005023C3"/>
    <w:rsid w:val="00503B26"/>
    <w:rsid w:val="00505C82"/>
    <w:rsid w:val="0051059F"/>
    <w:rsid w:val="00511061"/>
    <w:rsid w:val="00513739"/>
    <w:rsid w:val="0051417E"/>
    <w:rsid w:val="005145E6"/>
    <w:rsid w:val="005159F6"/>
    <w:rsid w:val="005179C8"/>
    <w:rsid w:val="005209C7"/>
    <w:rsid w:val="00520CA1"/>
    <w:rsid w:val="00520F8F"/>
    <w:rsid w:val="00521215"/>
    <w:rsid w:val="005219F9"/>
    <w:rsid w:val="00523AF6"/>
    <w:rsid w:val="00523D63"/>
    <w:rsid w:val="00525614"/>
    <w:rsid w:val="005273F2"/>
    <w:rsid w:val="00533137"/>
    <w:rsid w:val="00541F2E"/>
    <w:rsid w:val="005521AD"/>
    <w:rsid w:val="005607B1"/>
    <w:rsid w:val="00561126"/>
    <w:rsid w:val="005630A0"/>
    <w:rsid w:val="005660EB"/>
    <w:rsid w:val="005668A0"/>
    <w:rsid w:val="0057193E"/>
    <w:rsid w:val="00571E8E"/>
    <w:rsid w:val="00576FCF"/>
    <w:rsid w:val="005812DE"/>
    <w:rsid w:val="00581F49"/>
    <w:rsid w:val="00585A93"/>
    <w:rsid w:val="005868BA"/>
    <w:rsid w:val="00587B25"/>
    <w:rsid w:val="00587D5D"/>
    <w:rsid w:val="005907BF"/>
    <w:rsid w:val="00595663"/>
    <w:rsid w:val="005978B4"/>
    <w:rsid w:val="005A107B"/>
    <w:rsid w:val="005A19F9"/>
    <w:rsid w:val="005A42C6"/>
    <w:rsid w:val="005A4AF6"/>
    <w:rsid w:val="005A5280"/>
    <w:rsid w:val="005B69CB"/>
    <w:rsid w:val="005B7392"/>
    <w:rsid w:val="005C1397"/>
    <w:rsid w:val="005C373A"/>
    <w:rsid w:val="005C3784"/>
    <w:rsid w:val="005C3CA0"/>
    <w:rsid w:val="005C70CA"/>
    <w:rsid w:val="005C74C5"/>
    <w:rsid w:val="005C7AFD"/>
    <w:rsid w:val="005D0086"/>
    <w:rsid w:val="005D0DCB"/>
    <w:rsid w:val="005D74FC"/>
    <w:rsid w:val="005E1EBC"/>
    <w:rsid w:val="005E2ECC"/>
    <w:rsid w:val="005E3B44"/>
    <w:rsid w:val="005E5A90"/>
    <w:rsid w:val="005E7CF7"/>
    <w:rsid w:val="005F1AAD"/>
    <w:rsid w:val="005F3078"/>
    <w:rsid w:val="005F3BC4"/>
    <w:rsid w:val="005F6071"/>
    <w:rsid w:val="005F6D1B"/>
    <w:rsid w:val="006001C7"/>
    <w:rsid w:val="006014AB"/>
    <w:rsid w:val="00602874"/>
    <w:rsid w:val="00602CE7"/>
    <w:rsid w:val="00603EFC"/>
    <w:rsid w:val="00605D6D"/>
    <w:rsid w:val="00605F6F"/>
    <w:rsid w:val="00610753"/>
    <w:rsid w:val="006108D6"/>
    <w:rsid w:val="00611426"/>
    <w:rsid w:val="0061146A"/>
    <w:rsid w:val="00611AF0"/>
    <w:rsid w:val="00615ABB"/>
    <w:rsid w:val="00616538"/>
    <w:rsid w:val="00617AD4"/>
    <w:rsid w:val="00621655"/>
    <w:rsid w:val="00623B1E"/>
    <w:rsid w:val="00624503"/>
    <w:rsid w:val="0062527D"/>
    <w:rsid w:val="006276B0"/>
    <w:rsid w:val="00630857"/>
    <w:rsid w:val="00631B5C"/>
    <w:rsid w:val="00633377"/>
    <w:rsid w:val="00633AD8"/>
    <w:rsid w:val="00633B9E"/>
    <w:rsid w:val="0063406C"/>
    <w:rsid w:val="00637167"/>
    <w:rsid w:val="00645181"/>
    <w:rsid w:val="00646948"/>
    <w:rsid w:val="0064758C"/>
    <w:rsid w:val="006540AB"/>
    <w:rsid w:val="006545EC"/>
    <w:rsid w:val="00656DB3"/>
    <w:rsid w:val="00660C78"/>
    <w:rsid w:val="00661D45"/>
    <w:rsid w:val="0066706A"/>
    <w:rsid w:val="00670742"/>
    <w:rsid w:val="00673982"/>
    <w:rsid w:val="006749AA"/>
    <w:rsid w:val="006771CE"/>
    <w:rsid w:val="00680F59"/>
    <w:rsid w:val="00681D44"/>
    <w:rsid w:val="00684CB6"/>
    <w:rsid w:val="006856A6"/>
    <w:rsid w:val="00685A6F"/>
    <w:rsid w:val="00687355"/>
    <w:rsid w:val="006905F1"/>
    <w:rsid w:val="006A0285"/>
    <w:rsid w:val="006A3CF9"/>
    <w:rsid w:val="006B2509"/>
    <w:rsid w:val="006B5207"/>
    <w:rsid w:val="006B61A9"/>
    <w:rsid w:val="006B715B"/>
    <w:rsid w:val="006B7C06"/>
    <w:rsid w:val="006C300C"/>
    <w:rsid w:val="006C3966"/>
    <w:rsid w:val="006C7F86"/>
    <w:rsid w:val="006D36EC"/>
    <w:rsid w:val="006D488F"/>
    <w:rsid w:val="006D4EC4"/>
    <w:rsid w:val="006E044F"/>
    <w:rsid w:val="006E140F"/>
    <w:rsid w:val="0071050B"/>
    <w:rsid w:val="00714B44"/>
    <w:rsid w:val="007243B5"/>
    <w:rsid w:val="00726A6C"/>
    <w:rsid w:val="00727FE3"/>
    <w:rsid w:val="00731D07"/>
    <w:rsid w:val="00732178"/>
    <w:rsid w:val="007348AB"/>
    <w:rsid w:val="00734F0D"/>
    <w:rsid w:val="007406EB"/>
    <w:rsid w:val="00745C10"/>
    <w:rsid w:val="00747F75"/>
    <w:rsid w:val="00754229"/>
    <w:rsid w:val="00754362"/>
    <w:rsid w:val="0076687A"/>
    <w:rsid w:val="00766F22"/>
    <w:rsid w:val="00770FD8"/>
    <w:rsid w:val="0077706B"/>
    <w:rsid w:val="007771B1"/>
    <w:rsid w:val="0078280D"/>
    <w:rsid w:val="00783080"/>
    <w:rsid w:val="007938EC"/>
    <w:rsid w:val="00793D02"/>
    <w:rsid w:val="00793D61"/>
    <w:rsid w:val="00794454"/>
    <w:rsid w:val="00795499"/>
    <w:rsid w:val="00795B7B"/>
    <w:rsid w:val="00796132"/>
    <w:rsid w:val="007A10B3"/>
    <w:rsid w:val="007A385C"/>
    <w:rsid w:val="007A544C"/>
    <w:rsid w:val="007B1BB1"/>
    <w:rsid w:val="007C0656"/>
    <w:rsid w:val="007C0F82"/>
    <w:rsid w:val="007C35A3"/>
    <w:rsid w:val="007C5AD0"/>
    <w:rsid w:val="007C7EA4"/>
    <w:rsid w:val="007D3CFE"/>
    <w:rsid w:val="007D3DA9"/>
    <w:rsid w:val="007D5E8C"/>
    <w:rsid w:val="007D70C4"/>
    <w:rsid w:val="007E675A"/>
    <w:rsid w:val="007F0381"/>
    <w:rsid w:val="007F0BD8"/>
    <w:rsid w:val="007F27B0"/>
    <w:rsid w:val="007F5D0F"/>
    <w:rsid w:val="008023EF"/>
    <w:rsid w:val="00805CA5"/>
    <w:rsid w:val="00806077"/>
    <w:rsid w:val="00806335"/>
    <w:rsid w:val="00811986"/>
    <w:rsid w:val="00813DB0"/>
    <w:rsid w:val="0081408C"/>
    <w:rsid w:val="00814E68"/>
    <w:rsid w:val="008154B0"/>
    <w:rsid w:val="00822B6A"/>
    <w:rsid w:val="00824115"/>
    <w:rsid w:val="008300FA"/>
    <w:rsid w:val="00830876"/>
    <w:rsid w:val="008344FC"/>
    <w:rsid w:val="008348A7"/>
    <w:rsid w:val="0083637B"/>
    <w:rsid w:val="00836F5F"/>
    <w:rsid w:val="00840D80"/>
    <w:rsid w:val="008450D8"/>
    <w:rsid w:val="00852347"/>
    <w:rsid w:val="00854586"/>
    <w:rsid w:val="00860616"/>
    <w:rsid w:val="00866224"/>
    <w:rsid w:val="00866F9D"/>
    <w:rsid w:val="00867624"/>
    <w:rsid w:val="00867A00"/>
    <w:rsid w:val="00871B34"/>
    <w:rsid w:val="0087375D"/>
    <w:rsid w:val="0088260E"/>
    <w:rsid w:val="00884336"/>
    <w:rsid w:val="0089086E"/>
    <w:rsid w:val="008922AC"/>
    <w:rsid w:val="00892649"/>
    <w:rsid w:val="00893941"/>
    <w:rsid w:val="00894242"/>
    <w:rsid w:val="0089494C"/>
    <w:rsid w:val="008972F4"/>
    <w:rsid w:val="008A27CE"/>
    <w:rsid w:val="008A63AD"/>
    <w:rsid w:val="008A7C74"/>
    <w:rsid w:val="008B09A1"/>
    <w:rsid w:val="008B2D4E"/>
    <w:rsid w:val="008B6175"/>
    <w:rsid w:val="008B6474"/>
    <w:rsid w:val="008C00F8"/>
    <w:rsid w:val="008C46D7"/>
    <w:rsid w:val="008C4EDB"/>
    <w:rsid w:val="008E71AB"/>
    <w:rsid w:val="008E7245"/>
    <w:rsid w:val="008E7CA6"/>
    <w:rsid w:val="008F5EE0"/>
    <w:rsid w:val="00905DD0"/>
    <w:rsid w:val="00906BD8"/>
    <w:rsid w:val="00910A57"/>
    <w:rsid w:val="009170BB"/>
    <w:rsid w:val="009174EF"/>
    <w:rsid w:val="0091774B"/>
    <w:rsid w:val="0092138A"/>
    <w:rsid w:val="00926565"/>
    <w:rsid w:val="0092721A"/>
    <w:rsid w:val="00930E9F"/>
    <w:rsid w:val="00932A42"/>
    <w:rsid w:val="00941CC5"/>
    <w:rsid w:val="00942E41"/>
    <w:rsid w:val="0094755C"/>
    <w:rsid w:val="00952040"/>
    <w:rsid w:val="00956AAE"/>
    <w:rsid w:val="00956F0B"/>
    <w:rsid w:val="009576C1"/>
    <w:rsid w:val="00957BB8"/>
    <w:rsid w:val="00957CA6"/>
    <w:rsid w:val="00961E03"/>
    <w:rsid w:val="009659D6"/>
    <w:rsid w:val="00966B5B"/>
    <w:rsid w:val="00967C52"/>
    <w:rsid w:val="0097084D"/>
    <w:rsid w:val="00971E93"/>
    <w:rsid w:val="00975619"/>
    <w:rsid w:val="00975979"/>
    <w:rsid w:val="009807F1"/>
    <w:rsid w:val="00980BA8"/>
    <w:rsid w:val="00980CFF"/>
    <w:rsid w:val="009817FB"/>
    <w:rsid w:val="00983A1F"/>
    <w:rsid w:val="009851F8"/>
    <w:rsid w:val="00985B06"/>
    <w:rsid w:val="009908A3"/>
    <w:rsid w:val="00992CB2"/>
    <w:rsid w:val="00994D00"/>
    <w:rsid w:val="009957D2"/>
    <w:rsid w:val="009A0908"/>
    <w:rsid w:val="009A0EB9"/>
    <w:rsid w:val="009A1641"/>
    <w:rsid w:val="009A2C32"/>
    <w:rsid w:val="009A4D2D"/>
    <w:rsid w:val="009A5367"/>
    <w:rsid w:val="009A5DBC"/>
    <w:rsid w:val="009B093F"/>
    <w:rsid w:val="009B4F6C"/>
    <w:rsid w:val="009C1B46"/>
    <w:rsid w:val="009C395B"/>
    <w:rsid w:val="009D1D05"/>
    <w:rsid w:val="009E0E49"/>
    <w:rsid w:val="009E17A5"/>
    <w:rsid w:val="009E641F"/>
    <w:rsid w:val="009E7DF7"/>
    <w:rsid w:val="009F29FB"/>
    <w:rsid w:val="009F42D9"/>
    <w:rsid w:val="00A002BC"/>
    <w:rsid w:val="00A031F5"/>
    <w:rsid w:val="00A03EAA"/>
    <w:rsid w:val="00A05F18"/>
    <w:rsid w:val="00A07518"/>
    <w:rsid w:val="00A10AB4"/>
    <w:rsid w:val="00A160C3"/>
    <w:rsid w:val="00A17DEF"/>
    <w:rsid w:val="00A2001F"/>
    <w:rsid w:val="00A20ECE"/>
    <w:rsid w:val="00A2334F"/>
    <w:rsid w:val="00A25006"/>
    <w:rsid w:val="00A261FA"/>
    <w:rsid w:val="00A355D0"/>
    <w:rsid w:val="00A51902"/>
    <w:rsid w:val="00A52EA9"/>
    <w:rsid w:val="00A56542"/>
    <w:rsid w:val="00A571D8"/>
    <w:rsid w:val="00A6103F"/>
    <w:rsid w:val="00A61596"/>
    <w:rsid w:val="00A639D9"/>
    <w:rsid w:val="00A63E24"/>
    <w:rsid w:val="00A65AD2"/>
    <w:rsid w:val="00A6718F"/>
    <w:rsid w:val="00A732AE"/>
    <w:rsid w:val="00A7520C"/>
    <w:rsid w:val="00A838E5"/>
    <w:rsid w:val="00A90AB9"/>
    <w:rsid w:val="00A939C3"/>
    <w:rsid w:val="00A947B7"/>
    <w:rsid w:val="00A95C48"/>
    <w:rsid w:val="00A967FF"/>
    <w:rsid w:val="00AA42DC"/>
    <w:rsid w:val="00AA624B"/>
    <w:rsid w:val="00AB5AFB"/>
    <w:rsid w:val="00AB7351"/>
    <w:rsid w:val="00AB7E9E"/>
    <w:rsid w:val="00AC408C"/>
    <w:rsid w:val="00AD14EB"/>
    <w:rsid w:val="00AD2CF9"/>
    <w:rsid w:val="00AD335A"/>
    <w:rsid w:val="00AD7D33"/>
    <w:rsid w:val="00AE1C5A"/>
    <w:rsid w:val="00AE4D9B"/>
    <w:rsid w:val="00AE5592"/>
    <w:rsid w:val="00AE6A7E"/>
    <w:rsid w:val="00AF0839"/>
    <w:rsid w:val="00AF55B0"/>
    <w:rsid w:val="00AF5871"/>
    <w:rsid w:val="00B01ADA"/>
    <w:rsid w:val="00B02131"/>
    <w:rsid w:val="00B064FE"/>
    <w:rsid w:val="00B122BB"/>
    <w:rsid w:val="00B1409E"/>
    <w:rsid w:val="00B153CE"/>
    <w:rsid w:val="00B20FCA"/>
    <w:rsid w:val="00B22C49"/>
    <w:rsid w:val="00B271A3"/>
    <w:rsid w:val="00B27C4A"/>
    <w:rsid w:val="00B333DE"/>
    <w:rsid w:val="00B3382B"/>
    <w:rsid w:val="00B34520"/>
    <w:rsid w:val="00B354E9"/>
    <w:rsid w:val="00B3748B"/>
    <w:rsid w:val="00B431C7"/>
    <w:rsid w:val="00B43E5F"/>
    <w:rsid w:val="00B46A9F"/>
    <w:rsid w:val="00B54BAE"/>
    <w:rsid w:val="00B55A25"/>
    <w:rsid w:val="00B56233"/>
    <w:rsid w:val="00B57C31"/>
    <w:rsid w:val="00B60DEF"/>
    <w:rsid w:val="00B65B77"/>
    <w:rsid w:val="00B6656A"/>
    <w:rsid w:val="00B71008"/>
    <w:rsid w:val="00B72505"/>
    <w:rsid w:val="00B7317E"/>
    <w:rsid w:val="00B74238"/>
    <w:rsid w:val="00B7468C"/>
    <w:rsid w:val="00B76DBB"/>
    <w:rsid w:val="00B80018"/>
    <w:rsid w:val="00B8036C"/>
    <w:rsid w:val="00B82A44"/>
    <w:rsid w:val="00B837C1"/>
    <w:rsid w:val="00B84288"/>
    <w:rsid w:val="00B8761E"/>
    <w:rsid w:val="00B87BDD"/>
    <w:rsid w:val="00B91236"/>
    <w:rsid w:val="00B9287E"/>
    <w:rsid w:val="00BB101C"/>
    <w:rsid w:val="00BB140C"/>
    <w:rsid w:val="00BB201D"/>
    <w:rsid w:val="00BB3D6A"/>
    <w:rsid w:val="00BC07E0"/>
    <w:rsid w:val="00BC2421"/>
    <w:rsid w:val="00BC779E"/>
    <w:rsid w:val="00BC7C33"/>
    <w:rsid w:val="00BD06A4"/>
    <w:rsid w:val="00BD1B13"/>
    <w:rsid w:val="00BD54D9"/>
    <w:rsid w:val="00BD636F"/>
    <w:rsid w:val="00BD6E93"/>
    <w:rsid w:val="00BE0620"/>
    <w:rsid w:val="00BE2DE4"/>
    <w:rsid w:val="00BE6999"/>
    <w:rsid w:val="00BE74E5"/>
    <w:rsid w:val="00BF1AEB"/>
    <w:rsid w:val="00BF2943"/>
    <w:rsid w:val="00BF36AD"/>
    <w:rsid w:val="00BF5ED1"/>
    <w:rsid w:val="00C0142F"/>
    <w:rsid w:val="00C046C2"/>
    <w:rsid w:val="00C046F6"/>
    <w:rsid w:val="00C07CF7"/>
    <w:rsid w:val="00C10C87"/>
    <w:rsid w:val="00C132D8"/>
    <w:rsid w:val="00C15FA1"/>
    <w:rsid w:val="00C1602F"/>
    <w:rsid w:val="00C20EC4"/>
    <w:rsid w:val="00C23A42"/>
    <w:rsid w:val="00C25224"/>
    <w:rsid w:val="00C25873"/>
    <w:rsid w:val="00C318BA"/>
    <w:rsid w:val="00C352C0"/>
    <w:rsid w:val="00C379A7"/>
    <w:rsid w:val="00C42235"/>
    <w:rsid w:val="00C43D21"/>
    <w:rsid w:val="00C47E97"/>
    <w:rsid w:val="00C52D97"/>
    <w:rsid w:val="00C579A1"/>
    <w:rsid w:val="00C675BA"/>
    <w:rsid w:val="00C745DD"/>
    <w:rsid w:val="00C757EA"/>
    <w:rsid w:val="00C75D44"/>
    <w:rsid w:val="00C81F00"/>
    <w:rsid w:val="00C829CB"/>
    <w:rsid w:val="00C82CAF"/>
    <w:rsid w:val="00C85BDD"/>
    <w:rsid w:val="00C8639F"/>
    <w:rsid w:val="00C86444"/>
    <w:rsid w:val="00C879C2"/>
    <w:rsid w:val="00C9191B"/>
    <w:rsid w:val="00C96A4B"/>
    <w:rsid w:val="00C976EC"/>
    <w:rsid w:val="00CA11C3"/>
    <w:rsid w:val="00CA25B3"/>
    <w:rsid w:val="00CA6589"/>
    <w:rsid w:val="00CB2D52"/>
    <w:rsid w:val="00CB3ABF"/>
    <w:rsid w:val="00CB495D"/>
    <w:rsid w:val="00CC2B26"/>
    <w:rsid w:val="00CC46AF"/>
    <w:rsid w:val="00CC4A24"/>
    <w:rsid w:val="00CC78E0"/>
    <w:rsid w:val="00CD2F08"/>
    <w:rsid w:val="00CD4283"/>
    <w:rsid w:val="00CD4358"/>
    <w:rsid w:val="00CD7A38"/>
    <w:rsid w:val="00CE0915"/>
    <w:rsid w:val="00CE6A05"/>
    <w:rsid w:val="00CF0FA8"/>
    <w:rsid w:val="00CF5862"/>
    <w:rsid w:val="00CF6716"/>
    <w:rsid w:val="00CF7A9C"/>
    <w:rsid w:val="00D00469"/>
    <w:rsid w:val="00D05B28"/>
    <w:rsid w:val="00D05E04"/>
    <w:rsid w:val="00D14DE3"/>
    <w:rsid w:val="00D17BEA"/>
    <w:rsid w:val="00D21608"/>
    <w:rsid w:val="00D2196F"/>
    <w:rsid w:val="00D27B83"/>
    <w:rsid w:val="00D30AB2"/>
    <w:rsid w:val="00D30F01"/>
    <w:rsid w:val="00D324D8"/>
    <w:rsid w:val="00D32F42"/>
    <w:rsid w:val="00D35BED"/>
    <w:rsid w:val="00D36381"/>
    <w:rsid w:val="00D37EBC"/>
    <w:rsid w:val="00D41F79"/>
    <w:rsid w:val="00D43673"/>
    <w:rsid w:val="00D60553"/>
    <w:rsid w:val="00D610D6"/>
    <w:rsid w:val="00D61C1E"/>
    <w:rsid w:val="00D62099"/>
    <w:rsid w:val="00D62725"/>
    <w:rsid w:val="00D64286"/>
    <w:rsid w:val="00D64AEC"/>
    <w:rsid w:val="00D702BA"/>
    <w:rsid w:val="00D71243"/>
    <w:rsid w:val="00D72AEC"/>
    <w:rsid w:val="00D73D74"/>
    <w:rsid w:val="00D81A16"/>
    <w:rsid w:val="00D8425B"/>
    <w:rsid w:val="00D87204"/>
    <w:rsid w:val="00D87C7C"/>
    <w:rsid w:val="00D91A27"/>
    <w:rsid w:val="00D91C7E"/>
    <w:rsid w:val="00D92045"/>
    <w:rsid w:val="00D92F00"/>
    <w:rsid w:val="00D9501F"/>
    <w:rsid w:val="00D95A48"/>
    <w:rsid w:val="00D9659C"/>
    <w:rsid w:val="00D974E5"/>
    <w:rsid w:val="00DA0809"/>
    <w:rsid w:val="00DA08ED"/>
    <w:rsid w:val="00DA4942"/>
    <w:rsid w:val="00DB3DF6"/>
    <w:rsid w:val="00DB49C8"/>
    <w:rsid w:val="00DB5EF3"/>
    <w:rsid w:val="00DC027A"/>
    <w:rsid w:val="00DC2E03"/>
    <w:rsid w:val="00DC2FB7"/>
    <w:rsid w:val="00DC5BDB"/>
    <w:rsid w:val="00DD397E"/>
    <w:rsid w:val="00DE008A"/>
    <w:rsid w:val="00DE25DB"/>
    <w:rsid w:val="00DE2B14"/>
    <w:rsid w:val="00DE39AB"/>
    <w:rsid w:val="00DF2EE2"/>
    <w:rsid w:val="00E00D28"/>
    <w:rsid w:val="00E0286A"/>
    <w:rsid w:val="00E030C5"/>
    <w:rsid w:val="00E04642"/>
    <w:rsid w:val="00E04A87"/>
    <w:rsid w:val="00E04EE2"/>
    <w:rsid w:val="00E1380A"/>
    <w:rsid w:val="00E14303"/>
    <w:rsid w:val="00E14A13"/>
    <w:rsid w:val="00E20E21"/>
    <w:rsid w:val="00E2766F"/>
    <w:rsid w:val="00E27D7A"/>
    <w:rsid w:val="00E326D9"/>
    <w:rsid w:val="00E35AE3"/>
    <w:rsid w:val="00E35D0C"/>
    <w:rsid w:val="00E44844"/>
    <w:rsid w:val="00E46918"/>
    <w:rsid w:val="00E50533"/>
    <w:rsid w:val="00E532AA"/>
    <w:rsid w:val="00E55056"/>
    <w:rsid w:val="00E554BE"/>
    <w:rsid w:val="00E5610D"/>
    <w:rsid w:val="00E60234"/>
    <w:rsid w:val="00E6550F"/>
    <w:rsid w:val="00E74AB0"/>
    <w:rsid w:val="00E758A2"/>
    <w:rsid w:val="00E75B25"/>
    <w:rsid w:val="00E860C1"/>
    <w:rsid w:val="00E87209"/>
    <w:rsid w:val="00E87593"/>
    <w:rsid w:val="00E96B52"/>
    <w:rsid w:val="00EA1058"/>
    <w:rsid w:val="00EA65BC"/>
    <w:rsid w:val="00EB4164"/>
    <w:rsid w:val="00EB7701"/>
    <w:rsid w:val="00EC02F3"/>
    <w:rsid w:val="00EC1895"/>
    <w:rsid w:val="00EC3837"/>
    <w:rsid w:val="00EC432F"/>
    <w:rsid w:val="00EC7551"/>
    <w:rsid w:val="00EC7D2B"/>
    <w:rsid w:val="00ED1268"/>
    <w:rsid w:val="00ED2BF1"/>
    <w:rsid w:val="00ED306D"/>
    <w:rsid w:val="00ED6532"/>
    <w:rsid w:val="00ED66BF"/>
    <w:rsid w:val="00EE1F10"/>
    <w:rsid w:val="00EE26C2"/>
    <w:rsid w:val="00EE2714"/>
    <w:rsid w:val="00EE3749"/>
    <w:rsid w:val="00EE4C93"/>
    <w:rsid w:val="00EE5502"/>
    <w:rsid w:val="00EE6B80"/>
    <w:rsid w:val="00EE6CBD"/>
    <w:rsid w:val="00EF2D6B"/>
    <w:rsid w:val="00EF34FB"/>
    <w:rsid w:val="00EF635C"/>
    <w:rsid w:val="00F00BC1"/>
    <w:rsid w:val="00F01F2F"/>
    <w:rsid w:val="00F06735"/>
    <w:rsid w:val="00F06E03"/>
    <w:rsid w:val="00F1043D"/>
    <w:rsid w:val="00F10D68"/>
    <w:rsid w:val="00F12B54"/>
    <w:rsid w:val="00F14C16"/>
    <w:rsid w:val="00F1699D"/>
    <w:rsid w:val="00F17853"/>
    <w:rsid w:val="00F22541"/>
    <w:rsid w:val="00F25A5F"/>
    <w:rsid w:val="00F27BFC"/>
    <w:rsid w:val="00F311E5"/>
    <w:rsid w:val="00F335BE"/>
    <w:rsid w:val="00F3454B"/>
    <w:rsid w:val="00F44C9B"/>
    <w:rsid w:val="00F45998"/>
    <w:rsid w:val="00F45EE5"/>
    <w:rsid w:val="00F46FE9"/>
    <w:rsid w:val="00F57AA7"/>
    <w:rsid w:val="00F57FC7"/>
    <w:rsid w:val="00F612F8"/>
    <w:rsid w:val="00F62FBC"/>
    <w:rsid w:val="00F635CC"/>
    <w:rsid w:val="00F66DC1"/>
    <w:rsid w:val="00F71D4E"/>
    <w:rsid w:val="00F72F2A"/>
    <w:rsid w:val="00F74923"/>
    <w:rsid w:val="00F81D2C"/>
    <w:rsid w:val="00F867B6"/>
    <w:rsid w:val="00F92A34"/>
    <w:rsid w:val="00F93FD2"/>
    <w:rsid w:val="00F947CC"/>
    <w:rsid w:val="00FA1E91"/>
    <w:rsid w:val="00FA6ACE"/>
    <w:rsid w:val="00FA7CDF"/>
    <w:rsid w:val="00FB57B6"/>
    <w:rsid w:val="00FC267C"/>
    <w:rsid w:val="00FC2ECF"/>
    <w:rsid w:val="00FC34E2"/>
    <w:rsid w:val="00FC6748"/>
    <w:rsid w:val="00FC73D0"/>
    <w:rsid w:val="00FE2BB9"/>
    <w:rsid w:val="00FE45E5"/>
    <w:rsid w:val="00FE62BD"/>
    <w:rsid w:val="00FE655B"/>
    <w:rsid w:val="00FF5A69"/>
    <w:rsid w:val="00FF5AA2"/>
    <w:rsid w:val="00FF6B4B"/>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33715C59"/>
  <w15:docId w15:val="{5C9D914B-40C0-4E16-B9E1-AE965ED0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62FA"/>
  </w:style>
  <w:style w:type="paragraph" w:customStyle="1" w:styleId="ConsPlusNormal">
    <w:name w:val="ConsPlusNormal"/>
    <w:rsid w:val="003A62F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A6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2F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A62F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3">
    <w:name w:val="Основной текст Знак"/>
    <w:link w:val="a4"/>
    <w:locked/>
    <w:rsid w:val="003A62FA"/>
    <w:rPr>
      <w:sz w:val="24"/>
      <w:szCs w:val="24"/>
    </w:rPr>
  </w:style>
  <w:style w:type="paragraph" w:styleId="a4">
    <w:name w:val="Body Text"/>
    <w:basedOn w:val="a"/>
    <w:link w:val="a3"/>
    <w:rsid w:val="003A62FA"/>
    <w:pPr>
      <w:spacing w:after="120"/>
    </w:pPr>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3A62FA"/>
    <w:rPr>
      <w:rFonts w:ascii="Times New Roman" w:eastAsia="Times New Roman" w:hAnsi="Times New Roman" w:cs="Times New Roman"/>
      <w:sz w:val="24"/>
      <w:szCs w:val="24"/>
      <w:lang w:eastAsia="ru-RU"/>
    </w:rPr>
  </w:style>
  <w:style w:type="paragraph" w:styleId="a5">
    <w:name w:val="List Paragraph"/>
    <w:basedOn w:val="a"/>
    <w:uiPriority w:val="34"/>
    <w:qFormat/>
    <w:rsid w:val="003A62FA"/>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3A62F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3A62FA"/>
    <w:rPr>
      <w:rFonts w:ascii="Calibri" w:eastAsia="Calibri" w:hAnsi="Calibri" w:cs="Times New Roman"/>
    </w:rPr>
  </w:style>
  <w:style w:type="paragraph" w:styleId="a8">
    <w:name w:val="footer"/>
    <w:basedOn w:val="a"/>
    <w:link w:val="a9"/>
    <w:uiPriority w:val="99"/>
    <w:unhideWhenUsed/>
    <w:rsid w:val="003A62FA"/>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3A62FA"/>
    <w:rPr>
      <w:rFonts w:ascii="Calibri" w:eastAsia="Calibri" w:hAnsi="Calibri" w:cs="Times New Roman"/>
    </w:rPr>
  </w:style>
  <w:style w:type="table" w:styleId="aa">
    <w:name w:val="Table Grid"/>
    <w:basedOn w:val="a1"/>
    <w:uiPriority w:val="59"/>
    <w:rsid w:val="003A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A62FA"/>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3A62FA"/>
    <w:rPr>
      <w:rFonts w:ascii="Segoe UI" w:eastAsia="Calibri" w:hAnsi="Segoe UI" w:cs="Segoe UI"/>
      <w:sz w:val="18"/>
      <w:szCs w:val="18"/>
    </w:rPr>
  </w:style>
  <w:style w:type="character" w:styleId="ad">
    <w:name w:val="Hyperlink"/>
    <w:basedOn w:val="a0"/>
    <w:unhideWhenUsed/>
    <w:rsid w:val="003A62FA"/>
    <w:rPr>
      <w:color w:val="0000FF"/>
      <w:u w:val="single"/>
    </w:rPr>
  </w:style>
  <w:style w:type="paragraph" w:styleId="ae">
    <w:name w:val="footnote text"/>
    <w:basedOn w:val="a"/>
    <w:link w:val="af"/>
    <w:uiPriority w:val="99"/>
    <w:semiHidden/>
    <w:unhideWhenUsed/>
    <w:rsid w:val="003A62FA"/>
    <w:rPr>
      <w:rFonts w:ascii="Calibri" w:eastAsia="Calibri" w:hAnsi="Calibri"/>
      <w:sz w:val="20"/>
      <w:szCs w:val="20"/>
      <w:lang w:eastAsia="en-US"/>
    </w:rPr>
  </w:style>
  <w:style w:type="character" w:customStyle="1" w:styleId="af">
    <w:name w:val="Текст сноски Знак"/>
    <w:basedOn w:val="a0"/>
    <w:link w:val="ae"/>
    <w:uiPriority w:val="99"/>
    <w:semiHidden/>
    <w:rsid w:val="003A62FA"/>
    <w:rPr>
      <w:rFonts w:ascii="Calibri" w:eastAsia="Calibri" w:hAnsi="Calibri" w:cs="Times New Roman"/>
      <w:sz w:val="20"/>
      <w:szCs w:val="20"/>
    </w:rPr>
  </w:style>
  <w:style w:type="character" w:styleId="af0">
    <w:name w:val="footnote reference"/>
    <w:basedOn w:val="a0"/>
    <w:uiPriority w:val="99"/>
    <w:semiHidden/>
    <w:unhideWhenUsed/>
    <w:rsid w:val="003A62FA"/>
    <w:rPr>
      <w:vertAlign w:val="superscript"/>
    </w:rPr>
  </w:style>
  <w:style w:type="numbering" w:customStyle="1" w:styleId="2">
    <w:name w:val="Нет списка2"/>
    <w:next w:val="a2"/>
    <w:uiPriority w:val="99"/>
    <w:semiHidden/>
    <w:rsid w:val="00F1043D"/>
  </w:style>
  <w:style w:type="paragraph" w:styleId="20">
    <w:name w:val="Body Text Indent 2"/>
    <w:basedOn w:val="a"/>
    <w:link w:val="21"/>
    <w:rsid w:val="00F1043D"/>
    <w:pPr>
      <w:ind w:firstLine="709"/>
      <w:jc w:val="both"/>
    </w:pPr>
    <w:rPr>
      <w:sz w:val="28"/>
    </w:rPr>
  </w:style>
  <w:style w:type="character" w:customStyle="1" w:styleId="21">
    <w:name w:val="Основной текст с отступом 2 Знак"/>
    <w:basedOn w:val="a0"/>
    <w:link w:val="20"/>
    <w:rsid w:val="00F1043D"/>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F1043D"/>
    <w:pPr>
      <w:overflowPunct w:val="0"/>
      <w:autoSpaceDE w:val="0"/>
      <w:autoSpaceDN w:val="0"/>
      <w:adjustRightInd w:val="0"/>
      <w:ind w:firstLine="720"/>
      <w:jc w:val="both"/>
      <w:textAlignment w:val="baseline"/>
    </w:pPr>
    <w:rPr>
      <w:szCs w:val="20"/>
    </w:rPr>
  </w:style>
  <w:style w:type="paragraph" w:styleId="af1">
    <w:name w:val="Body Text Indent"/>
    <w:basedOn w:val="a"/>
    <w:link w:val="af2"/>
    <w:rsid w:val="00F1043D"/>
    <w:pPr>
      <w:spacing w:after="120"/>
      <w:ind w:left="283"/>
    </w:pPr>
    <w:rPr>
      <w:lang w:val="x-none" w:eastAsia="x-none"/>
    </w:rPr>
  </w:style>
  <w:style w:type="character" w:customStyle="1" w:styleId="af2">
    <w:name w:val="Основной текст с отступом Знак"/>
    <w:basedOn w:val="a0"/>
    <w:link w:val="af1"/>
    <w:rsid w:val="00F1043D"/>
    <w:rPr>
      <w:rFonts w:ascii="Times New Roman" w:eastAsia="Times New Roman" w:hAnsi="Times New Roman" w:cs="Times New Roman"/>
      <w:sz w:val="24"/>
      <w:szCs w:val="24"/>
      <w:lang w:val="x-none" w:eastAsia="x-none"/>
    </w:rPr>
  </w:style>
  <w:style w:type="paragraph" w:styleId="3">
    <w:name w:val="Body Text Indent 3"/>
    <w:basedOn w:val="a"/>
    <w:link w:val="30"/>
    <w:rsid w:val="00F1043D"/>
    <w:pPr>
      <w:spacing w:after="120"/>
      <w:ind w:left="283"/>
    </w:pPr>
    <w:rPr>
      <w:sz w:val="16"/>
      <w:szCs w:val="16"/>
      <w:lang w:val="x-none" w:eastAsia="x-none"/>
    </w:rPr>
  </w:style>
  <w:style w:type="character" w:customStyle="1" w:styleId="30">
    <w:name w:val="Основной текст с отступом 3 Знак"/>
    <w:basedOn w:val="a0"/>
    <w:link w:val="3"/>
    <w:rsid w:val="00F1043D"/>
    <w:rPr>
      <w:rFonts w:ascii="Times New Roman" w:eastAsia="Times New Roman" w:hAnsi="Times New Roman" w:cs="Times New Roman"/>
      <w:sz w:val="16"/>
      <w:szCs w:val="16"/>
      <w:lang w:val="x-none" w:eastAsia="x-none"/>
    </w:rPr>
  </w:style>
  <w:style w:type="table" w:customStyle="1" w:styleId="11">
    <w:name w:val="Сетка таблицы1"/>
    <w:basedOn w:val="a1"/>
    <w:next w:val="aa"/>
    <w:uiPriority w:val="59"/>
    <w:rsid w:val="00F10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F1043D"/>
  </w:style>
  <w:style w:type="paragraph" w:styleId="af4">
    <w:name w:val="No Spacing"/>
    <w:uiPriority w:val="1"/>
    <w:qFormat/>
    <w:rsid w:val="00F1043D"/>
    <w:pPr>
      <w:spacing w:after="0" w:line="240" w:lineRule="auto"/>
      <w:ind w:left="714" w:hanging="357"/>
    </w:pPr>
    <w:rPr>
      <w:rFonts w:ascii="Calibri" w:eastAsia="Calibri" w:hAnsi="Calibri" w:cs="Times New Roman"/>
    </w:rPr>
  </w:style>
  <w:style w:type="character" w:customStyle="1" w:styleId="apple-converted-space">
    <w:name w:val="apple-converted-space"/>
    <w:rsid w:val="00F1043D"/>
  </w:style>
  <w:style w:type="paragraph" w:styleId="af5">
    <w:name w:val="Normal (Web)"/>
    <w:basedOn w:val="a"/>
    <w:unhideWhenUsed/>
    <w:rsid w:val="00F1043D"/>
    <w:pPr>
      <w:spacing w:before="100" w:beforeAutospacing="1" w:after="100" w:afterAutospacing="1"/>
    </w:pPr>
  </w:style>
  <w:style w:type="character" w:customStyle="1" w:styleId="af6">
    <w:name w:val="Основной текст_"/>
    <w:link w:val="12"/>
    <w:rsid w:val="00F1043D"/>
    <w:rPr>
      <w:spacing w:val="-3"/>
      <w:sz w:val="18"/>
      <w:szCs w:val="18"/>
      <w:shd w:val="clear" w:color="auto" w:fill="FFFFFF"/>
    </w:rPr>
  </w:style>
  <w:style w:type="paragraph" w:customStyle="1" w:styleId="12">
    <w:name w:val="Основной текст1"/>
    <w:basedOn w:val="a"/>
    <w:link w:val="af6"/>
    <w:rsid w:val="00F1043D"/>
    <w:pPr>
      <w:widowControl w:val="0"/>
      <w:shd w:val="clear" w:color="auto" w:fill="FFFFFF"/>
      <w:spacing w:after="60" w:line="0" w:lineRule="atLeast"/>
      <w:jc w:val="center"/>
    </w:pPr>
    <w:rPr>
      <w:rFonts w:asciiTheme="minorHAnsi" w:eastAsiaTheme="minorHAnsi" w:hAnsiTheme="minorHAnsi" w:cstheme="minorBidi"/>
      <w:spacing w:val="-3"/>
      <w:sz w:val="18"/>
      <w:szCs w:val="18"/>
      <w:lang w:eastAsia="en-US"/>
    </w:rPr>
  </w:style>
  <w:style w:type="character" w:customStyle="1" w:styleId="13">
    <w:name w:val="Заголовок №1_"/>
    <w:link w:val="14"/>
    <w:rsid w:val="00F1043D"/>
    <w:rPr>
      <w:spacing w:val="-1"/>
      <w:sz w:val="18"/>
      <w:szCs w:val="18"/>
      <w:shd w:val="clear" w:color="auto" w:fill="FFFFFF"/>
    </w:rPr>
  </w:style>
  <w:style w:type="paragraph" w:customStyle="1" w:styleId="14">
    <w:name w:val="Заголовок №1"/>
    <w:basedOn w:val="a"/>
    <w:link w:val="13"/>
    <w:rsid w:val="00F1043D"/>
    <w:pPr>
      <w:widowControl w:val="0"/>
      <w:shd w:val="clear" w:color="auto" w:fill="FFFFFF"/>
      <w:spacing w:line="0" w:lineRule="atLeast"/>
      <w:ind w:firstLine="480"/>
      <w:jc w:val="both"/>
      <w:outlineLvl w:val="0"/>
    </w:pPr>
    <w:rPr>
      <w:rFonts w:asciiTheme="minorHAnsi" w:eastAsiaTheme="minorHAnsi" w:hAnsiTheme="minorHAnsi" w:cstheme="minorBidi"/>
      <w:spacing w:val="-1"/>
      <w:sz w:val="18"/>
      <w:szCs w:val="18"/>
      <w:lang w:eastAsia="en-US"/>
    </w:rPr>
  </w:style>
  <w:style w:type="paragraph" w:customStyle="1" w:styleId="22">
    <w:name w:val="Основной текст2"/>
    <w:basedOn w:val="a"/>
    <w:rsid w:val="00F1043D"/>
    <w:pPr>
      <w:widowControl w:val="0"/>
      <w:shd w:val="clear" w:color="auto" w:fill="FFFFFF"/>
      <w:spacing w:line="259" w:lineRule="exact"/>
    </w:pPr>
    <w:rPr>
      <w:color w:val="000000"/>
      <w:spacing w:val="9"/>
      <w:sz w:val="19"/>
      <w:szCs w:val="19"/>
    </w:rPr>
  </w:style>
  <w:style w:type="character" w:customStyle="1" w:styleId="23">
    <w:name w:val="Основной текст (2)_"/>
    <w:link w:val="24"/>
    <w:rsid w:val="00F1043D"/>
    <w:rPr>
      <w:b/>
      <w:bCs/>
      <w:spacing w:val="11"/>
      <w:sz w:val="19"/>
      <w:szCs w:val="19"/>
      <w:shd w:val="clear" w:color="auto" w:fill="FFFFFF"/>
    </w:rPr>
  </w:style>
  <w:style w:type="paragraph" w:customStyle="1" w:styleId="24">
    <w:name w:val="Основной текст (2)"/>
    <w:basedOn w:val="a"/>
    <w:link w:val="23"/>
    <w:rsid w:val="00F1043D"/>
    <w:pPr>
      <w:widowControl w:val="0"/>
      <w:shd w:val="clear" w:color="auto" w:fill="FFFFFF"/>
      <w:spacing w:line="259" w:lineRule="exact"/>
    </w:pPr>
    <w:rPr>
      <w:rFonts w:asciiTheme="minorHAnsi" w:eastAsiaTheme="minorHAnsi" w:hAnsiTheme="minorHAnsi" w:cstheme="minorBidi"/>
      <w:b/>
      <w:bCs/>
      <w:spacing w:val="11"/>
      <w:sz w:val="19"/>
      <w:szCs w:val="19"/>
      <w:lang w:eastAsia="en-US"/>
    </w:rPr>
  </w:style>
  <w:style w:type="paragraph" w:customStyle="1" w:styleId="15">
    <w:name w:val="......... 1"/>
    <w:basedOn w:val="a"/>
    <w:next w:val="a"/>
    <w:rsid w:val="00F1043D"/>
    <w:pPr>
      <w:autoSpaceDE w:val="0"/>
      <w:autoSpaceDN w:val="0"/>
      <w:adjustRightInd w:val="0"/>
    </w:pPr>
  </w:style>
  <w:style w:type="paragraph" w:customStyle="1" w:styleId="16">
    <w:name w:val="Абзац списка1"/>
    <w:basedOn w:val="a"/>
    <w:rsid w:val="00F1043D"/>
    <w:pPr>
      <w:ind w:left="720"/>
      <w:contextualSpacing/>
    </w:pPr>
  </w:style>
  <w:style w:type="character" w:styleId="af7">
    <w:name w:val="Strong"/>
    <w:uiPriority w:val="22"/>
    <w:qFormat/>
    <w:rsid w:val="00F1043D"/>
    <w:rPr>
      <w:b/>
      <w:bCs/>
    </w:rPr>
  </w:style>
  <w:style w:type="paragraph" w:styleId="af8">
    <w:name w:val="Title"/>
    <w:basedOn w:val="a"/>
    <w:link w:val="af9"/>
    <w:qFormat/>
    <w:rsid w:val="00F1043D"/>
    <w:pPr>
      <w:jc w:val="center"/>
    </w:pPr>
    <w:rPr>
      <w:spacing w:val="-20"/>
      <w:sz w:val="26"/>
      <w:szCs w:val="20"/>
    </w:rPr>
  </w:style>
  <w:style w:type="character" w:customStyle="1" w:styleId="af9">
    <w:name w:val="Заголовок Знак"/>
    <w:basedOn w:val="a0"/>
    <w:link w:val="af8"/>
    <w:rsid w:val="00F1043D"/>
    <w:rPr>
      <w:rFonts w:ascii="Times New Roman" w:eastAsia="Times New Roman" w:hAnsi="Times New Roman" w:cs="Times New Roman"/>
      <w:spacing w:val="-20"/>
      <w:sz w:val="26"/>
      <w:szCs w:val="20"/>
      <w:lang w:eastAsia="ru-RU"/>
    </w:rPr>
  </w:style>
  <w:style w:type="character" w:customStyle="1" w:styleId="afa">
    <w:name w:val="Основной текст + Не полужирный"/>
    <w:basedOn w:val="a0"/>
    <w:rsid w:val="00F1043D"/>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D345FF3D873148C5AE3FBF3267827368">
    <w:name w:val="D345FF3D873148C5AE3FBF3267827368"/>
    <w:rsid w:val="007961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652">
      <w:bodyDiv w:val="1"/>
      <w:marLeft w:val="0"/>
      <w:marRight w:val="0"/>
      <w:marTop w:val="0"/>
      <w:marBottom w:val="0"/>
      <w:divBdr>
        <w:top w:val="none" w:sz="0" w:space="0" w:color="auto"/>
        <w:left w:val="none" w:sz="0" w:space="0" w:color="auto"/>
        <w:bottom w:val="none" w:sz="0" w:space="0" w:color="auto"/>
        <w:right w:val="none" w:sz="0" w:space="0" w:color="auto"/>
      </w:divBdr>
    </w:div>
    <w:div w:id="1798913972">
      <w:bodyDiv w:val="1"/>
      <w:marLeft w:val="0"/>
      <w:marRight w:val="0"/>
      <w:marTop w:val="0"/>
      <w:marBottom w:val="0"/>
      <w:divBdr>
        <w:top w:val="none" w:sz="0" w:space="0" w:color="auto"/>
        <w:left w:val="none" w:sz="0" w:space="0" w:color="auto"/>
        <w:bottom w:val="none" w:sz="0" w:space="0" w:color="auto"/>
        <w:right w:val="none" w:sz="0" w:space="0" w:color="auto"/>
      </w:divBdr>
    </w:div>
    <w:div w:id="20094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582C0C970D333EDD0CEB06E681BE52C92ED96256CEA9973D03E4B08AA7F1547C7B028B72507CF686B2CF2E83936AA842865959CBDP1Y6E" TargetMode="External"/><Relationship Id="rId18" Type="http://schemas.openxmlformats.org/officeDocument/2006/relationships/hyperlink" Target="consultantplus://offline/ref=D22385717C61FA8D2B4C71539BEDA6CAD1FDD071A84591CB447E4468830982BFED3FB9337744AEB5FC0BF9o3zFF" TargetMode="External"/><Relationship Id="rId26" Type="http://schemas.openxmlformats.org/officeDocument/2006/relationships/hyperlink" Target="consultantplus://offline/ref=D22385717C61FA8D2B4C6F5E8D81F8C6D1F7897EA748CE9619781337D30FD7FFAD39EC703349ADoBz1F"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consultantplus://offline/ref=D22385717C61FA8D2B4C71539BEDA6CAD1FDD071A3459FCD4A7E4468830982BFED3FB9337744AEB5FC0BFEo3zEF" TargetMode="External"/><Relationship Id="rId34" Type="http://schemas.openxmlformats.org/officeDocument/2006/relationships/hyperlink" Target="consultantplus://offline/ref=2F5E6C856E77242BCAD4AD5D86370E4D2546D54314352E233FA55F0963C08FAB6385FFF97E334A142A6FD4A0011F52B4CFDDE2EE66C045E23E30B873c5p8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74829D4E3A875D6CBA87A8191BB40ABC708480B120F4E2AAF19004F1B9025D5F6831B7BEC5481E7672F5FC608C1064E69l8UDE" TargetMode="External"/><Relationship Id="rId17" Type="http://schemas.openxmlformats.org/officeDocument/2006/relationships/hyperlink" Target="consultantplus://offline/ref=D22385717C61FA8D2B4C6F5E8D81F8C6D1F3877DA040939C11211F35D4o0z0F" TargetMode="External"/><Relationship Id="rId25" Type="http://schemas.openxmlformats.org/officeDocument/2006/relationships/hyperlink" Target="consultantplus://offline/ref=D22385717C61FA8D2B4C6F5E8D81F8C6D1F08A75A24A939C11211F35D40088E8AA70E0713349A6BDoFzFF" TargetMode="External"/><Relationship Id="rId33" Type="http://schemas.openxmlformats.org/officeDocument/2006/relationships/hyperlink" Target="consultantplus://offline/ref=2F5E6C856E77242BCAD4AD5D86370E4D2546D54314352E233FA55F0963C08FAB6385FFF97E334A142A6FD4A0011F52B4CFDDE2EE66C045E23E30B873c5p8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22385717C61FA8D2B4C6F5E8D81F8C6D7FF8B7BA048CE9619781337oDz3F" TargetMode="External"/><Relationship Id="rId20" Type="http://schemas.openxmlformats.org/officeDocument/2006/relationships/hyperlink" Target="consultantplus://offline/ref=D22385717C61FA8D2B4C71539BEDA6CAD1FDD071A3409DCF497E4468830982BFED3FB9337744AEB5FC0BFEo3zEF" TargetMode="External"/><Relationship Id="rId29" Type="http://schemas.openxmlformats.org/officeDocument/2006/relationships/hyperlink" Target="consultantplus://offline/ref=18C0EBF69D6292156109339443391232F616E134D2DAAC37E9595478434C5EA5385D84E2F416B75D966B4A8D70787CA446DF3555766952DF43BD9386u3J5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4829D4E3A875D6CBA87A8191BB40ABC708480B120F462EAD1C004F1B9025D5F6831B7BFE54D9EB662841C502D4501F2CD10843F77383226234B29Bl0U5E" TargetMode="External"/><Relationship Id="rId24" Type="http://schemas.openxmlformats.org/officeDocument/2006/relationships/hyperlink" Target="consultantplus://offline/ref=D22385717C61FA8D2B4C71539BEDA6CAD1FDD071A3409DCF497E4468830982BFED3FB9337744AEB5FC0BFDo3zAF" TargetMode="External"/><Relationship Id="rId32" Type="http://schemas.openxmlformats.org/officeDocument/2006/relationships/hyperlink" Target="consultantplus://offline/ref=2F5E6C856E77242BCAD4AD5D86370E4D2546D54314352E233FA55F0963C08FAB6385FFF97E334A142A6FD4A0011F52B4CFDDE2EE66C045E23E30B873c5p8F" TargetMode="External"/><Relationship Id="rId37" Type="http://schemas.openxmlformats.org/officeDocument/2006/relationships/hyperlink" Target="consultantplus://offline/ref=D22385717C61FA8D2B4C6F5E8D81F8C6D5F78B7FA848CE9619781337D30FD7FFAD39EC70334AACoBz5F" TargetMode="External"/><Relationship Id="rId40"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D22385717C61FA8D2B4C6F5E8D81F8C6D8F28F7AA448CE9619781337oDz3F" TargetMode="External"/><Relationship Id="rId23" Type="http://schemas.openxmlformats.org/officeDocument/2006/relationships/hyperlink" Target="consultantplus://offline/ref=D22385717C61FA8D2B4C71539BEDA6CAD1FDD071A3409DCF497E4468830982BFED3FB9337744AEB5FC0BFEo3zEF" TargetMode="External"/><Relationship Id="rId28" Type="http://schemas.openxmlformats.org/officeDocument/2006/relationships/hyperlink" Target="consultantplus://offline/ref=D22385717C61FA8D2B4C71539BEDA6CAD1FDD071A3459FCD4A7E4468830982BFED3FB9337744AEB5FC0BFEo3zEF" TargetMode="External"/><Relationship Id="rId36" Type="http://schemas.openxmlformats.org/officeDocument/2006/relationships/hyperlink" Target="consultantplus://offline/ref=D22385717C61FA8D2B4C6F5E8D81F8C6D5F78B7FA848CE9619781337D30FD7FFAD39EC70334AAEoBz3F" TargetMode="External"/><Relationship Id="rId10" Type="http://schemas.openxmlformats.org/officeDocument/2006/relationships/hyperlink" Target="https://login.consultant.ru/link/?rnd=F9A0503DE1078B6F1F0BD636B15C8B3B&amp;req=doc&amp;base=RLAW011&amp;n=84025&amp;dst=100009&amp;fld=134&amp;REFFIELD=134&amp;REFDST=100679&amp;REFDOC=136958&amp;REFBASE=RLAW011&amp;stat=refcode%3D10881%3Bdstident%3D100009%3Bindex%3D85&amp;date=25.04.2019" TargetMode="External"/><Relationship Id="rId19" Type="http://schemas.openxmlformats.org/officeDocument/2006/relationships/hyperlink" Target="consultantplus://offline/ref=2FED7B48413D9443D894F9A6A0E3B4AF94BA1C381986120B549F0EC664A6FA0D908E03A9E84EFED09EC31492AA7A550B7BD3D42504802AB7B582D66A03OBG" TargetMode="External"/><Relationship Id="rId31" Type="http://schemas.openxmlformats.org/officeDocument/2006/relationships/hyperlink" Target="consultantplus://offline/ref=41B56DF6095F61965E26E8CB3B36A71BAF6DE651198AE0332959BF63D45D2AA453A459F56C8B3442CDD0494666B5374E94F886EA1192A5030F146F0Eu4Y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22385717C61FA8D2B4C6F5E8D81F8C6D1F48B79A344939C11211F35D4o0z0F" TargetMode="External"/><Relationship Id="rId22" Type="http://schemas.openxmlformats.org/officeDocument/2006/relationships/hyperlink" Target="consultantplus://offline/ref=2B748CAB4928962616BF2792812C62D1D9BD0A4C1EECFE0AC4695AC75B74D6E7178A6736C436398B6935CAC388480ADE880FDC747A5B2CB33Eq5X" TargetMode="External"/><Relationship Id="rId27" Type="http://schemas.openxmlformats.org/officeDocument/2006/relationships/hyperlink" Target="consultantplus://offline/ref=D22385717C61FA8D2B4C71539BEDA6CAD1FDD071A84798C8487E4468830982BFED3FB9337744AEB5FC0BFDo3zFF" TargetMode="External"/><Relationship Id="rId30" Type="http://schemas.openxmlformats.org/officeDocument/2006/relationships/hyperlink" Target="consultantplus://offline/ref=18C0EBF69D6292156109339443391232F616E134D2DAAC37E9595478434C5EA5385D84E2F416B75D966B4A8B7F787CA446DF3555766952DF43BD9386u3J5A" TargetMode="External"/><Relationship Id="rId35" Type="http://schemas.openxmlformats.org/officeDocument/2006/relationships/hyperlink" Target="consultantplus://offline/ref=2F5E6C856E77242BCAD4AD5D86370E4D2546D54314352E233FA55F0963C08FAB6385FFF97E334A142A6FD4A0011F52B4CFDDE2EE66C045E23E30B873c5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79E4-C658-4BBC-BC1D-C341AFE4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1</Pages>
  <Words>13790</Words>
  <Characters>78607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760</cp:revision>
  <cp:lastPrinted>2021-11-10T02:09:00Z</cp:lastPrinted>
  <dcterms:created xsi:type="dcterms:W3CDTF">2016-12-22T01:22:00Z</dcterms:created>
  <dcterms:modified xsi:type="dcterms:W3CDTF">2023-06-19T05:24:00Z</dcterms:modified>
</cp:coreProperties>
</file>